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C378" w14:textId="24FCE752" w:rsidR="00710E39" w:rsidRDefault="009B3688">
      <w:pPr>
        <w:pStyle w:val="Zkladntext"/>
        <w:spacing w:before="77"/>
        <w:ind w:left="196"/>
        <w:jc w:val="both"/>
      </w:pPr>
      <w:r>
        <w:t>Č.j.</w:t>
      </w:r>
      <w:r>
        <w:rPr>
          <w:spacing w:val="-1"/>
        </w:rPr>
        <w:t xml:space="preserve"> </w:t>
      </w:r>
      <w:r w:rsidR="00A7492E" w:rsidRPr="00A7492E">
        <w:t>062134/2024/KUSK</w:t>
      </w:r>
    </w:p>
    <w:p w14:paraId="23199B20" w14:textId="77777777" w:rsidR="00710E39" w:rsidRDefault="009B3688">
      <w:pPr>
        <w:pStyle w:val="Zkladntext"/>
        <w:spacing w:before="11"/>
        <w:rPr>
          <w:sz w:val="21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 wp14:anchorId="51AF9873" wp14:editId="58784EAA">
            <wp:simplePos x="0" y="0"/>
            <wp:positionH relativeFrom="page">
              <wp:posOffset>899160</wp:posOffset>
            </wp:positionH>
            <wp:positionV relativeFrom="paragraph">
              <wp:posOffset>175655</wp:posOffset>
            </wp:positionV>
            <wp:extent cx="2226197" cy="39319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197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0EDDF" w14:textId="59B1426E" w:rsidR="00710E39" w:rsidRDefault="009B3688">
      <w:pPr>
        <w:spacing w:before="190"/>
        <w:ind w:left="510" w:right="1005"/>
        <w:jc w:val="center"/>
        <w:rPr>
          <w:b/>
          <w:sz w:val="36"/>
        </w:rPr>
      </w:pPr>
      <w:r>
        <w:rPr>
          <w:b/>
          <w:sz w:val="36"/>
        </w:rPr>
        <w:t>Program 202</w:t>
      </w:r>
      <w:r w:rsidR="00913062">
        <w:rPr>
          <w:b/>
          <w:sz w:val="36"/>
        </w:rPr>
        <w:t>4</w:t>
      </w:r>
    </w:p>
    <w:p w14:paraId="29925649" w14:textId="5791BA8F" w:rsidR="00710E39" w:rsidRDefault="009B3688">
      <w:pPr>
        <w:spacing w:before="1"/>
        <w:ind w:left="510" w:right="1015"/>
        <w:jc w:val="center"/>
        <w:rPr>
          <w:b/>
          <w:sz w:val="36"/>
        </w:rPr>
      </w:pPr>
      <w:r>
        <w:rPr>
          <w:b/>
          <w:sz w:val="36"/>
        </w:rPr>
        <w:t>na podporu rozvoje meziobecní spolupráce v oblasti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strategického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rozvoje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svazků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obcí</w:t>
      </w:r>
    </w:p>
    <w:p w14:paraId="6E04F2ED" w14:textId="77777777" w:rsidR="00710E39" w:rsidRDefault="009B3688">
      <w:pPr>
        <w:tabs>
          <w:tab w:val="left" w:pos="3000"/>
          <w:tab w:val="left" w:pos="9130"/>
        </w:tabs>
        <w:spacing w:line="413" w:lineRule="exact"/>
        <w:ind w:right="498"/>
        <w:jc w:val="center"/>
        <w:rPr>
          <w:b/>
          <w:sz w:val="36"/>
        </w:rPr>
      </w:pP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  <w:r>
        <w:rPr>
          <w:b/>
          <w:sz w:val="36"/>
          <w:u w:val="single"/>
        </w:rPr>
        <w:t>Středočeského</w:t>
      </w:r>
      <w:r>
        <w:rPr>
          <w:b/>
          <w:spacing w:val="-7"/>
          <w:sz w:val="36"/>
          <w:u w:val="single"/>
        </w:rPr>
        <w:t xml:space="preserve"> </w:t>
      </w:r>
      <w:r>
        <w:rPr>
          <w:b/>
          <w:sz w:val="36"/>
          <w:u w:val="single"/>
        </w:rPr>
        <w:t>kraje</w:t>
      </w:r>
      <w:r>
        <w:rPr>
          <w:b/>
          <w:sz w:val="36"/>
          <w:u w:val="single"/>
        </w:rPr>
        <w:tab/>
      </w:r>
    </w:p>
    <w:p w14:paraId="4EE86815" w14:textId="5A1E54B9" w:rsidR="00710E39" w:rsidRDefault="002A2021" w:rsidP="00150022">
      <w:pPr>
        <w:pStyle w:val="Zkladntext"/>
        <w:spacing w:before="219"/>
        <w:ind w:left="196" w:right="696"/>
        <w:jc w:val="both"/>
      </w:pPr>
      <w:r>
        <w:t>Rada</w:t>
      </w:r>
      <w:r w:rsidR="009B3688">
        <w:rPr>
          <w:spacing w:val="56"/>
        </w:rPr>
        <w:t xml:space="preserve"> </w:t>
      </w:r>
      <w:r w:rsidR="009B3688">
        <w:t>Středočeského</w:t>
      </w:r>
      <w:r w:rsidR="009B3688">
        <w:rPr>
          <w:spacing w:val="57"/>
        </w:rPr>
        <w:t xml:space="preserve"> </w:t>
      </w:r>
      <w:r w:rsidR="009B3688">
        <w:t>kraje</w:t>
      </w:r>
      <w:r w:rsidR="009B3688">
        <w:rPr>
          <w:spacing w:val="59"/>
        </w:rPr>
        <w:t xml:space="preserve"> </w:t>
      </w:r>
      <w:r w:rsidR="009B3688">
        <w:t>schválil</w:t>
      </w:r>
      <w:r w:rsidR="00560DB6">
        <w:t>a</w:t>
      </w:r>
      <w:r w:rsidR="009B3688">
        <w:rPr>
          <w:spacing w:val="58"/>
        </w:rPr>
        <w:t xml:space="preserve"> </w:t>
      </w:r>
      <w:r w:rsidR="009B3688">
        <w:t>usnesením</w:t>
      </w:r>
      <w:r w:rsidR="009B3688">
        <w:rPr>
          <w:spacing w:val="59"/>
        </w:rPr>
        <w:t xml:space="preserve"> </w:t>
      </w:r>
      <w:r w:rsidR="009B3688" w:rsidRPr="00FC781E">
        <w:t>č</w:t>
      </w:r>
      <w:r w:rsidR="005A3DF6" w:rsidRPr="00FC781E">
        <w:t xml:space="preserve">. </w:t>
      </w:r>
      <w:r w:rsidR="00150022" w:rsidRPr="00150022">
        <w:t>019-18/2024/RK ze dne 9.5.2024</w:t>
      </w:r>
      <w:r w:rsidR="00150022">
        <w:t xml:space="preserve"> </w:t>
      </w:r>
      <w:r w:rsidR="009B3688">
        <w:t>tento „Program 202</w:t>
      </w:r>
      <w:r w:rsidR="00913062">
        <w:t>4</w:t>
      </w:r>
      <w:r w:rsidR="009B3688">
        <w:t xml:space="preserve"> na podporu</w:t>
      </w:r>
      <w:r w:rsidR="00644CDE">
        <w:t xml:space="preserve"> </w:t>
      </w:r>
      <w:r w:rsidR="009B3688">
        <w:rPr>
          <w:spacing w:val="-57"/>
        </w:rPr>
        <w:t xml:space="preserve"> </w:t>
      </w:r>
      <w:r w:rsidR="009B3688">
        <w:t>rozvoje</w:t>
      </w:r>
      <w:r w:rsidR="009B3688">
        <w:rPr>
          <w:spacing w:val="1"/>
        </w:rPr>
        <w:t xml:space="preserve"> </w:t>
      </w:r>
      <w:r w:rsidR="009B3688">
        <w:t>meziobecní</w:t>
      </w:r>
      <w:r w:rsidR="009B3688">
        <w:rPr>
          <w:spacing w:val="1"/>
        </w:rPr>
        <w:t xml:space="preserve"> </w:t>
      </w:r>
      <w:r w:rsidR="009B3688">
        <w:t>spolupráce</w:t>
      </w:r>
      <w:r w:rsidR="009B3688">
        <w:rPr>
          <w:spacing w:val="1"/>
        </w:rPr>
        <w:t xml:space="preserve"> </w:t>
      </w:r>
      <w:r w:rsidR="009B3688">
        <w:t>v oblasti</w:t>
      </w:r>
      <w:r w:rsidR="009B3688">
        <w:rPr>
          <w:spacing w:val="1"/>
        </w:rPr>
        <w:t xml:space="preserve"> </w:t>
      </w:r>
      <w:r w:rsidR="009B3688">
        <w:t>strategického</w:t>
      </w:r>
      <w:r w:rsidR="009B3688">
        <w:rPr>
          <w:spacing w:val="1"/>
        </w:rPr>
        <w:t xml:space="preserve"> </w:t>
      </w:r>
      <w:r w:rsidR="009B3688">
        <w:t>rozvoje</w:t>
      </w:r>
      <w:r w:rsidR="009B3688">
        <w:rPr>
          <w:spacing w:val="1"/>
        </w:rPr>
        <w:t xml:space="preserve"> </w:t>
      </w:r>
      <w:r w:rsidR="009B3688">
        <w:t>svazků</w:t>
      </w:r>
      <w:r w:rsidR="009B3688">
        <w:rPr>
          <w:spacing w:val="1"/>
        </w:rPr>
        <w:t xml:space="preserve"> </w:t>
      </w:r>
      <w:r w:rsidR="009B3688">
        <w:t>obcí</w:t>
      </w:r>
      <w:r w:rsidR="0048573A">
        <w:t xml:space="preserve"> </w:t>
      </w:r>
      <w:r w:rsidR="009B3688">
        <w:t>Středočeského</w:t>
      </w:r>
      <w:r w:rsidR="009B3688">
        <w:rPr>
          <w:spacing w:val="-1"/>
        </w:rPr>
        <w:t xml:space="preserve"> </w:t>
      </w:r>
      <w:r w:rsidR="009B3688">
        <w:t>kraje“</w:t>
      </w:r>
      <w:r w:rsidR="009B3688">
        <w:rPr>
          <w:spacing w:val="1"/>
        </w:rPr>
        <w:t xml:space="preserve"> </w:t>
      </w:r>
      <w:r w:rsidR="009B3688">
        <w:t>(dále jen „Program“):</w:t>
      </w:r>
    </w:p>
    <w:p w14:paraId="44EDBC61" w14:textId="77777777" w:rsidR="00710E39" w:rsidRDefault="00710E39">
      <w:pPr>
        <w:pStyle w:val="Zkladntext"/>
      </w:pPr>
    </w:p>
    <w:p w14:paraId="6F60AB67" w14:textId="77777777" w:rsidR="00710E39" w:rsidRDefault="009B3688">
      <w:pPr>
        <w:pStyle w:val="Nadpis2"/>
        <w:ind w:left="4171" w:right="4672"/>
      </w:pPr>
      <w:r>
        <w:t>Článek 1</w:t>
      </w:r>
      <w:r>
        <w:rPr>
          <w:spacing w:val="1"/>
        </w:rPr>
        <w:t xml:space="preserve"> </w:t>
      </w:r>
      <w:r>
        <w:t>Preambule</w:t>
      </w:r>
    </w:p>
    <w:p w14:paraId="6A9C8A46" w14:textId="451D6435" w:rsidR="00710E39" w:rsidRDefault="009B3688">
      <w:pPr>
        <w:pStyle w:val="Odstavecseseznamem"/>
        <w:numPr>
          <w:ilvl w:val="0"/>
          <w:numId w:val="21"/>
        </w:numPr>
        <w:tabs>
          <w:tab w:val="left" w:pos="557"/>
        </w:tabs>
        <w:spacing w:before="183"/>
        <w:ind w:right="701"/>
        <w:rPr>
          <w:sz w:val="24"/>
        </w:rPr>
      </w:pPr>
      <w:r>
        <w:rPr>
          <w:sz w:val="24"/>
        </w:rPr>
        <w:t>Středočeský kraj si uvědomuje význam svazků obcí jako důležitých aktérů</w:t>
      </w:r>
      <w:r>
        <w:rPr>
          <w:spacing w:val="1"/>
          <w:sz w:val="24"/>
        </w:rPr>
        <w:t xml:space="preserve"> </w:t>
      </w:r>
      <w:r>
        <w:rPr>
          <w:sz w:val="24"/>
        </w:rPr>
        <w:t>regionálního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místního rozvoje.</w:t>
      </w:r>
    </w:p>
    <w:p w14:paraId="12718303" w14:textId="77777777" w:rsidR="00710E39" w:rsidRPr="000634B7" w:rsidRDefault="00710E39">
      <w:pPr>
        <w:pStyle w:val="Zkladntext"/>
        <w:rPr>
          <w:sz w:val="12"/>
          <w:szCs w:val="12"/>
        </w:rPr>
      </w:pPr>
    </w:p>
    <w:p w14:paraId="27BBCCED" w14:textId="0D5D6C87" w:rsidR="00710E39" w:rsidRDefault="009B3688">
      <w:pPr>
        <w:pStyle w:val="Odstavecseseznamem"/>
        <w:numPr>
          <w:ilvl w:val="0"/>
          <w:numId w:val="21"/>
        </w:numPr>
        <w:tabs>
          <w:tab w:val="left" w:pos="557"/>
        </w:tabs>
        <w:ind w:right="696"/>
        <w:rPr>
          <w:sz w:val="24"/>
        </w:rPr>
      </w:pPr>
      <w:r>
        <w:rPr>
          <w:sz w:val="24"/>
        </w:rPr>
        <w:t>Víceúčelové,</w:t>
      </w:r>
      <w:r>
        <w:rPr>
          <w:spacing w:val="15"/>
          <w:sz w:val="24"/>
        </w:rPr>
        <w:t xml:space="preserve"> </w:t>
      </w:r>
      <w:r>
        <w:rPr>
          <w:sz w:val="24"/>
        </w:rPr>
        <w:t>polyfunkční</w:t>
      </w:r>
      <w:r>
        <w:rPr>
          <w:spacing w:val="16"/>
          <w:sz w:val="24"/>
        </w:rPr>
        <w:t xml:space="preserve"> </w:t>
      </w:r>
      <w:r>
        <w:rPr>
          <w:sz w:val="24"/>
        </w:rPr>
        <w:t>svazky,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spádových</w:t>
      </w:r>
      <w:r>
        <w:rPr>
          <w:spacing w:val="16"/>
          <w:sz w:val="24"/>
        </w:rPr>
        <w:t xml:space="preserve"> </w:t>
      </w:r>
      <w:r>
        <w:rPr>
          <w:sz w:val="24"/>
        </w:rPr>
        <w:t>(funkčních)</w:t>
      </w:r>
      <w:r>
        <w:rPr>
          <w:spacing w:val="16"/>
          <w:sz w:val="24"/>
        </w:rPr>
        <w:t xml:space="preserve"> </w:t>
      </w:r>
      <w:r>
        <w:rPr>
          <w:sz w:val="24"/>
        </w:rPr>
        <w:t>mikroregionech</w:t>
      </w:r>
      <w:r>
        <w:rPr>
          <w:spacing w:val="15"/>
          <w:sz w:val="24"/>
        </w:rPr>
        <w:t xml:space="preserve"> </w:t>
      </w:r>
      <w:r>
        <w:rPr>
          <w:sz w:val="24"/>
        </w:rPr>
        <w:t>jsou</w:t>
      </w:r>
      <w:r>
        <w:rPr>
          <w:spacing w:val="17"/>
          <w:sz w:val="24"/>
        </w:rPr>
        <w:t xml:space="preserve"> </w:t>
      </w:r>
      <w:r>
        <w:rPr>
          <w:sz w:val="24"/>
        </w:rPr>
        <w:t>jednou</w:t>
      </w:r>
      <w:r>
        <w:rPr>
          <w:spacing w:val="-58"/>
          <w:sz w:val="24"/>
        </w:rPr>
        <w:t xml:space="preserve"> </w:t>
      </w:r>
      <w:r>
        <w:rPr>
          <w:sz w:val="24"/>
        </w:rPr>
        <w:t>z cílových</w:t>
      </w:r>
      <w:r>
        <w:rPr>
          <w:spacing w:val="1"/>
          <w:sz w:val="24"/>
        </w:rPr>
        <w:t xml:space="preserve"> </w:t>
      </w:r>
      <w:r>
        <w:rPr>
          <w:sz w:val="24"/>
        </w:rPr>
        <w:t>skupin,</w:t>
      </w:r>
      <w:r>
        <w:rPr>
          <w:spacing w:val="1"/>
          <w:sz w:val="24"/>
        </w:rPr>
        <w:t xml:space="preserve"> </w:t>
      </w:r>
      <w:r>
        <w:rPr>
          <w:sz w:val="24"/>
        </w:rPr>
        <w:t>s jejichž</w:t>
      </w:r>
      <w:r>
        <w:rPr>
          <w:spacing w:val="1"/>
          <w:sz w:val="24"/>
        </w:rPr>
        <w:t xml:space="preserve"> </w:t>
      </w:r>
      <w:r>
        <w:rPr>
          <w:sz w:val="24"/>
        </w:rPr>
        <w:t>zapojením</w:t>
      </w:r>
      <w:r>
        <w:rPr>
          <w:spacing w:val="1"/>
          <w:sz w:val="24"/>
        </w:rPr>
        <w:t xml:space="preserve"> </w:t>
      </w:r>
      <w:r>
        <w:rPr>
          <w:sz w:val="24"/>
        </w:rPr>
        <w:t>počítá</w:t>
      </w:r>
      <w:r>
        <w:rPr>
          <w:spacing w:val="1"/>
          <w:sz w:val="24"/>
        </w:rPr>
        <w:t xml:space="preserve"> </w:t>
      </w:r>
      <w:r>
        <w:rPr>
          <w:sz w:val="24"/>
        </w:rPr>
        <w:t>Strategie</w:t>
      </w:r>
      <w:r>
        <w:rPr>
          <w:spacing w:val="1"/>
          <w:sz w:val="24"/>
        </w:rPr>
        <w:t xml:space="preserve"> </w:t>
      </w:r>
      <w:r>
        <w:rPr>
          <w:sz w:val="24"/>
        </w:rPr>
        <w:t>rozvoje</w:t>
      </w:r>
      <w:r>
        <w:rPr>
          <w:spacing w:val="1"/>
          <w:sz w:val="24"/>
        </w:rPr>
        <w:t xml:space="preserve"> </w:t>
      </w:r>
      <w:r>
        <w:rPr>
          <w:sz w:val="24"/>
        </w:rPr>
        <w:t>územního</w:t>
      </w:r>
      <w:r>
        <w:rPr>
          <w:spacing w:val="1"/>
          <w:sz w:val="24"/>
        </w:rPr>
        <w:t xml:space="preserve"> </w:t>
      </w:r>
      <w:r>
        <w:rPr>
          <w:sz w:val="24"/>
        </w:rPr>
        <w:t>obvodu</w:t>
      </w:r>
      <w:r>
        <w:rPr>
          <w:spacing w:val="1"/>
          <w:sz w:val="24"/>
        </w:rPr>
        <w:t xml:space="preserve"> </w:t>
      </w:r>
      <w:r>
        <w:rPr>
          <w:sz w:val="24"/>
        </w:rPr>
        <w:t>Středočeského</w:t>
      </w:r>
      <w:r>
        <w:rPr>
          <w:spacing w:val="-1"/>
          <w:sz w:val="24"/>
        </w:rPr>
        <w:t xml:space="preserve"> </w:t>
      </w:r>
      <w:r>
        <w:rPr>
          <w:sz w:val="24"/>
        </w:rPr>
        <w:t>kraje při své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implementaci.</w:t>
      </w:r>
    </w:p>
    <w:p w14:paraId="6AB17AD5" w14:textId="77777777" w:rsidR="00710E39" w:rsidRPr="000634B7" w:rsidRDefault="00710E39">
      <w:pPr>
        <w:pStyle w:val="Zkladntext"/>
        <w:rPr>
          <w:sz w:val="12"/>
          <w:szCs w:val="12"/>
        </w:rPr>
      </w:pPr>
    </w:p>
    <w:p w14:paraId="35C23C4F" w14:textId="139A3161" w:rsidR="00710E39" w:rsidRDefault="009B3688">
      <w:pPr>
        <w:pStyle w:val="Odstavecseseznamem"/>
        <w:numPr>
          <w:ilvl w:val="0"/>
          <w:numId w:val="21"/>
        </w:numPr>
        <w:tabs>
          <w:tab w:val="left" w:pos="557"/>
        </w:tabs>
        <w:ind w:right="693"/>
        <w:rPr>
          <w:sz w:val="24"/>
        </w:rPr>
      </w:pPr>
      <w:r>
        <w:rPr>
          <w:sz w:val="24"/>
        </w:rPr>
        <w:t>Středočeský kraj podporou svazků obcí naplňuje cíle Strategie regionálního</w:t>
      </w:r>
      <w:r>
        <w:rPr>
          <w:spacing w:val="1"/>
          <w:sz w:val="24"/>
        </w:rPr>
        <w:t xml:space="preserve"> </w:t>
      </w:r>
      <w:r>
        <w:rPr>
          <w:sz w:val="24"/>
        </w:rPr>
        <w:t>rozvoje ČR 2021+ a Koncepce rozvoje venkova. Reaguje i na stimulační aktivity rozvoje</w:t>
      </w:r>
      <w:r>
        <w:rPr>
          <w:spacing w:val="1"/>
          <w:sz w:val="24"/>
        </w:rPr>
        <w:t xml:space="preserve"> </w:t>
      </w:r>
      <w:r>
        <w:rPr>
          <w:sz w:val="24"/>
        </w:rPr>
        <w:t>meziobecní</w:t>
      </w:r>
      <w:r>
        <w:rPr>
          <w:spacing w:val="1"/>
          <w:sz w:val="24"/>
        </w:rPr>
        <w:t xml:space="preserve"> </w:t>
      </w:r>
      <w:r>
        <w:rPr>
          <w:sz w:val="24"/>
        </w:rPr>
        <w:t>spolupráce</w:t>
      </w:r>
      <w:r>
        <w:rPr>
          <w:spacing w:val="1"/>
          <w:sz w:val="24"/>
        </w:rPr>
        <w:t xml:space="preserve"> </w:t>
      </w:r>
      <w:r>
        <w:rPr>
          <w:sz w:val="24"/>
        </w:rPr>
        <w:t>iniciované</w:t>
      </w:r>
      <w:r>
        <w:rPr>
          <w:spacing w:val="1"/>
          <w:sz w:val="24"/>
        </w:rPr>
        <w:t xml:space="preserve"> </w:t>
      </w:r>
      <w:r>
        <w:rPr>
          <w:sz w:val="24"/>
        </w:rPr>
        <w:t>Ministerstvem</w:t>
      </w:r>
      <w:r>
        <w:rPr>
          <w:spacing w:val="1"/>
          <w:sz w:val="24"/>
        </w:rPr>
        <w:t xml:space="preserve"> </w:t>
      </w:r>
      <w:r>
        <w:rPr>
          <w:sz w:val="24"/>
        </w:rPr>
        <w:t>vnitra</w:t>
      </w:r>
      <w:r>
        <w:rPr>
          <w:spacing w:val="1"/>
          <w:sz w:val="24"/>
        </w:rPr>
        <w:t xml:space="preserve"> </w:t>
      </w:r>
      <w:r>
        <w:rPr>
          <w:sz w:val="24"/>
        </w:rPr>
        <w:t>ČR,</w:t>
      </w:r>
      <w:r>
        <w:rPr>
          <w:spacing w:val="1"/>
          <w:sz w:val="24"/>
        </w:rPr>
        <w:t xml:space="preserve"> </w:t>
      </w:r>
      <w:r>
        <w:rPr>
          <w:sz w:val="24"/>
        </w:rPr>
        <w:t>podporuje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</w:t>
      </w:r>
      <w:r>
        <w:rPr>
          <w:spacing w:val="1"/>
          <w:sz w:val="24"/>
        </w:rPr>
        <w:t xml:space="preserve"> </w:t>
      </w:r>
      <w:r>
        <w:rPr>
          <w:sz w:val="24"/>
        </w:rPr>
        <w:t>meziobecní</w:t>
      </w:r>
      <w:r>
        <w:rPr>
          <w:spacing w:val="1"/>
          <w:sz w:val="24"/>
        </w:rPr>
        <w:t xml:space="preserve"> </w:t>
      </w:r>
      <w:r>
        <w:rPr>
          <w:sz w:val="24"/>
        </w:rPr>
        <w:t>spolupráce</w:t>
      </w:r>
      <w:r>
        <w:rPr>
          <w:spacing w:val="1"/>
          <w:sz w:val="24"/>
        </w:rPr>
        <w:t xml:space="preserve"> </w:t>
      </w:r>
      <w:r>
        <w:rPr>
          <w:sz w:val="24"/>
        </w:rPr>
        <w:t>v kontextu</w:t>
      </w:r>
      <w:r>
        <w:rPr>
          <w:spacing w:val="1"/>
          <w:sz w:val="24"/>
        </w:rPr>
        <w:t xml:space="preserve"> </w:t>
      </w:r>
      <w:r>
        <w:rPr>
          <w:sz w:val="24"/>
        </w:rPr>
        <w:t>metodiky</w:t>
      </w:r>
      <w:r>
        <w:rPr>
          <w:spacing w:val="1"/>
          <w:sz w:val="24"/>
        </w:rPr>
        <w:t xml:space="preserve"> </w:t>
      </w:r>
      <w:r>
        <w:rPr>
          <w:sz w:val="24"/>
        </w:rPr>
        <w:t>„Meziobecní</w:t>
      </w:r>
      <w:r>
        <w:rPr>
          <w:spacing w:val="1"/>
          <w:sz w:val="24"/>
        </w:rPr>
        <w:t xml:space="preserve"> </w:t>
      </w:r>
      <w:r>
        <w:rPr>
          <w:sz w:val="24"/>
        </w:rPr>
        <w:t>spolupráce</w:t>
      </w:r>
      <w:r>
        <w:rPr>
          <w:spacing w:val="1"/>
          <w:sz w:val="24"/>
        </w:rPr>
        <w:t xml:space="preserve"> </w:t>
      </w:r>
      <w:r>
        <w:rPr>
          <w:sz w:val="24"/>
        </w:rPr>
        <w:t>v ČR:</w:t>
      </w:r>
      <w:r>
        <w:rPr>
          <w:spacing w:val="60"/>
          <w:sz w:val="24"/>
        </w:rPr>
        <w:t xml:space="preserve"> </w:t>
      </w:r>
      <w:r>
        <w:rPr>
          <w:sz w:val="24"/>
        </w:rPr>
        <w:t>Příklady</w:t>
      </w:r>
      <w:r>
        <w:rPr>
          <w:spacing w:val="1"/>
          <w:sz w:val="24"/>
        </w:rPr>
        <w:t xml:space="preserve"> </w:t>
      </w:r>
      <w:r>
        <w:rPr>
          <w:sz w:val="24"/>
        </w:rPr>
        <w:t>dobré</w:t>
      </w:r>
      <w:r>
        <w:rPr>
          <w:spacing w:val="-3"/>
          <w:sz w:val="24"/>
        </w:rPr>
        <w:t xml:space="preserve"> </w:t>
      </w:r>
      <w:r>
        <w:rPr>
          <w:sz w:val="24"/>
        </w:rPr>
        <w:t>praxe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doporučení</w:t>
      </w:r>
      <w:r>
        <w:rPr>
          <w:spacing w:val="2"/>
          <w:sz w:val="24"/>
        </w:rPr>
        <w:t xml:space="preserve"> </w:t>
      </w:r>
      <w:r>
        <w:rPr>
          <w:sz w:val="24"/>
        </w:rPr>
        <w:t>pro realizaci</w:t>
      </w:r>
      <w:r>
        <w:rPr>
          <w:spacing w:val="1"/>
          <w:sz w:val="24"/>
        </w:rPr>
        <w:t xml:space="preserve"> </w:t>
      </w:r>
      <w:r>
        <w:rPr>
          <w:sz w:val="24"/>
        </w:rPr>
        <w:t>meziobecní</w:t>
      </w:r>
      <w:r>
        <w:rPr>
          <w:spacing w:val="2"/>
          <w:sz w:val="24"/>
        </w:rPr>
        <w:t xml:space="preserve"> </w:t>
      </w:r>
      <w:r>
        <w:rPr>
          <w:sz w:val="24"/>
        </w:rPr>
        <w:t>spolupráce“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</w:p>
    <w:p w14:paraId="779070FF" w14:textId="77777777" w:rsidR="00710E39" w:rsidRPr="000634B7" w:rsidRDefault="00710E39">
      <w:pPr>
        <w:pStyle w:val="Zkladntext"/>
        <w:rPr>
          <w:sz w:val="12"/>
          <w:szCs w:val="12"/>
        </w:rPr>
      </w:pPr>
    </w:p>
    <w:p w14:paraId="7B4BDFB8" w14:textId="05FF088C" w:rsidR="00710E39" w:rsidRDefault="009B3688">
      <w:pPr>
        <w:pStyle w:val="Odstavecseseznamem"/>
        <w:numPr>
          <w:ilvl w:val="0"/>
          <w:numId w:val="21"/>
        </w:numPr>
        <w:tabs>
          <w:tab w:val="left" w:pos="557"/>
        </w:tabs>
        <w:spacing w:before="1"/>
        <w:ind w:right="693"/>
        <w:rPr>
          <w:sz w:val="24"/>
        </w:rPr>
      </w:pPr>
      <w:r>
        <w:rPr>
          <w:sz w:val="24"/>
        </w:rPr>
        <w:t>Cílem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posilovat</w:t>
      </w:r>
      <w:r>
        <w:rPr>
          <w:spacing w:val="1"/>
          <w:sz w:val="24"/>
        </w:rPr>
        <w:t xml:space="preserve"> </w:t>
      </w:r>
      <w:r>
        <w:rPr>
          <w:sz w:val="24"/>
        </w:rPr>
        <w:t>schopnost</w:t>
      </w:r>
      <w:r>
        <w:rPr>
          <w:spacing w:val="1"/>
          <w:sz w:val="24"/>
        </w:rPr>
        <w:t xml:space="preserve"> </w:t>
      </w:r>
      <w:r>
        <w:rPr>
          <w:sz w:val="24"/>
        </w:rPr>
        <w:t>víceúčelových</w:t>
      </w:r>
      <w:r>
        <w:rPr>
          <w:spacing w:val="1"/>
          <w:sz w:val="24"/>
        </w:rPr>
        <w:t xml:space="preserve"> </w:t>
      </w:r>
      <w:r>
        <w:rPr>
          <w:sz w:val="24"/>
        </w:rPr>
        <w:t>svazků</w:t>
      </w:r>
      <w:r>
        <w:rPr>
          <w:spacing w:val="1"/>
          <w:sz w:val="24"/>
        </w:rPr>
        <w:t xml:space="preserve"> </w:t>
      </w:r>
      <w:r>
        <w:rPr>
          <w:sz w:val="24"/>
        </w:rPr>
        <w:t>obcí</w:t>
      </w:r>
      <w:r w:rsidR="008854E6">
        <w:rPr>
          <w:spacing w:val="1"/>
          <w:sz w:val="24"/>
        </w:rPr>
        <w:t xml:space="preserve">, </w:t>
      </w:r>
      <w:r>
        <w:rPr>
          <w:sz w:val="24"/>
        </w:rPr>
        <w:t>poskytovat služby a zlepšit kvalitu těchto služeb poskytovaných členským obcím a jejich</w:t>
      </w:r>
      <w:r>
        <w:rPr>
          <w:spacing w:val="1"/>
          <w:sz w:val="24"/>
        </w:rPr>
        <w:t xml:space="preserve"> </w:t>
      </w:r>
      <w:r>
        <w:rPr>
          <w:sz w:val="24"/>
        </w:rPr>
        <w:t>občanům.</w:t>
      </w:r>
    </w:p>
    <w:p w14:paraId="28D28411" w14:textId="77777777" w:rsidR="00710E39" w:rsidRPr="000634B7" w:rsidRDefault="00710E39">
      <w:pPr>
        <w:pStyle w:val="Zkladntext"/>
        <w:rPr>
          <w:sz w:val="20"/>
          <w:szCs w:val="20"/>
        </w:rPr>
      </w:pPr>
    </w:p>
    <w:p w14:paraId="2F213B25" w14:textId="77777777" w:rsidR="00710E39" w:rsidRDefault="009B3688">
      <w:pPr>
        <w:pStyle w:val="Nadpis2"/>
        <w:ind w:left="3895" w:right="4150" w:firstLine="559"/>
        <w:jc w:val="left"/>
      </w:pPr>
      <w:r>
        <w:t>Článek 2</w:t>
      </w:r>
      <w:r>
        <w:rPr>
          <w:spacing w:val="1"/>
        </w:rPr>
        <w:t xml:space="preserve"> </w:t>
      </w:r>
      <w:r>
        <w:t>Úvodní</w:t>
      </w:r>
      <w:r>
        <w:rPr>
          <w:spacing w:val="-9"/>
        </w:rPr>
        <w:t xml:space="preserve"> </w:t>
      </w:r>
      <w:r>
        <w:t>ustanovení</w:t>
      </w:r>
    </w:p>
    <w:p w14:paraId="28E6D269" w14:textId="77777777" w:rsidR="00710E39" w:rsidRDefault="009B3688" w:rsidP="000634B7">
      <w:pPr>
        <w:pStyle w:val="Odstavecseseznamem"/>
        <w:numPr>
          <w:ilvl w:val="0"/>
          <w:numId w:val="20"/>
        </w:numPr>
        <w:spacing w:before="185"/>
        <w:ind w:left="426" w:hanging="426"/>
        <w:rPr>
          <w:sz w:val="24"/>
        </w:rPr>
      </w:pPr>
      <w:r>
        <w:rPr>
          <w:sz w:val="24"/>
        </w:rPr>
        <w:t>Poskytovatelem</w:t>
      </w:r>
      <w:r>
        <w:rPr>
          <w:spacing w:val="-2"/>
          <w:sz w:val="24"/>
        </w:rPr>
        <w:t xml:space="preserve"> </w:t>
      </w:r>
      <w:r>
        <w:rPr>
          <w:sz w:val="24"/>
        </w:rPr>
        <w:t>dotace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Středočeský</w:t>
      </w:r>
      <w:r>
        <w:rPr>
          <w:spacing w:val="-1"/>
          <w:sz w:val="24"/>
        </w:rPr>
        <w:t xml:space="preserve"> </w:t>
      </w:r>
      <w:r>
        <w:rPr>
          <w:sz w:val="24"/>
        </w:rPr>
        <w:t>kraj.</w:t>
      </w:r>
    </w:p>
    <w:p w14:paraId="3A22C310" w14:textId="77777777" w:rsidR="00710E39" w:rsidRDefault="009B3688" w:rsidP="000634B7">
      <w:pPr>
        <w:pStyle w:val="Odstavecseseznamem"/>
        <w:numPr>
          <w:ilvl w:val="0"/>
          <w:numId w:val="20"/>
        </w:numPr>
        <w:spacing w:before="183"/>
        <w:ind w:left="426" w:right="696" w:hanging="426"/>
        <w:rPr>
          <w:sz w:val="24"/>
        </w:rPr>
      </w:pPr>
      <w:r>
        <w:rPr>
          <w:sz w:val="24"/>
        </w:rPr>
        <w:t>Poskytování dotací dle Programu zabezpečuje Středočeský kraj z rozpočtu Středočeského</w:t>
      </w:r>
      <w:r>
        <w:rPr>
          <w:spacing w:val="1"/>
          <w:sz w:val="24"/>
        </w:rPr>
        <w:t xml:space="preserve"> </w:t>
      </w:r>
      <w:r>
        <w:rPr>
          <w:sz w:val="24"/>
        </w:rPr>
        <w:t>kraje.</w:t>
      </w:r>
    </w:p>
    <w:p w14:paraId="62A20A23" w14:textId="033BA147" w:rsidR="00710E39" w:rsidRDefault="009B3688" w:rsidP="000634B7">
      <w:pPr>
        <w:pStyle w:val="Odstavecseseznamem"/>
        <w:numPr>
          <w:ilvl w:val="0"/>
          <w:numId w:val="20"/>
        </w:numPr>
        <w:spacing w:before="184"/>
        <w:ind w:left="426" w:right="697" w:hanging="426"/>
        <w:rPr>
          <w:sz w:val="24"/>
        </w:rPr>
      </w:pPr>
      <w:r>
        <w:rPr>
          <w:sz w:val="24"/>
        </w:rPr>
        <w:t>Programem se rozumí souhrn věcných, časových a finančních podmínek podpory účelu</w:t>
      </w:r>
      <w:r>
        <w:rPr>
          <w:spacing w:val="1"/>
          <w:sz w:val="24"/>
        </w:rPr>
        <w:t xml:space="preserve"> </w:t>
      </w:r>
      <w:r>
        <w:rPr>
          <w:sz w:val="24"/>
        </w:rPr>
        <w:t>určeného</w:t>
      </w:r>
      <w:r>
        <w:rPr>
          <w:spacing w:val="-1"/>
          <w:sz w:val="24"/>
        </w:rPr>
        <w:t xml:space="preserve"> </w:t>
      </w:r>
      <w:r>
        <w:rPr>
          <w:sz w:val="24"/>
        </w:rPr>
        <w:t>Středočeským</w:t>
      </w:r>
      <w:r>
        <w:rPr>
          <w:spacing w:val="2"/>
          <w:sz w:val="24"/>
        </w:rPr>
        <w:t xml:space="preserve"> </w:t>
      </w:r>
      <w:r>
        <w:rPr>
          <w:sz w:val="24"/>
        </w:rPr>
        <w:t>krajem</w:t>
      </w:r>
      <w:r>
        <w:rPr>
          <w:spacing w:val="1"/>
          <w:sz w:val="24"/>
        </w:rPr>
        <w:t xml:space="preserve"> </w:t>
      </w:r>
      <w:r>
        <w:rPr>
          <w:sz w:val="24"/>
        </w:rPr>
        <w:t>v Programu.</w:t>
      </w:r>
    </w:p>
    <w:p w14:paraId="21A6C00A" w14:textId="77777777" w:rsidR="000634B7" w:rsidRPr="000634B7" w:rsidRDefault="000634B7" w:rsidP="000634B7">
      <w:pPr>
        <w:spacing w:before="184"/>
        <w:ind w:left="426" w:right="697" w:hanging="426"/>
        <w:rPr>
          <w:sz w:val="4"/>
          <w:szCs w:val="4"/>
        </w:rPr>
      </w:pPr>
    </w:p>
    <w:p w14:paraId="3C01375B" w14:textId="301FAA0A" w:rsidR="000634B7" w:rsidRDefault="000634B7" w:rsidP="00C535F1">
      <w:pPr>
        <w:pStyle w:val="Odstavecseseznamem"/>
        <w:numPr>
          <w:ilvl w:val="0"/>
          <w:numId w:val="20"/>
        </w:numPr>
        <w:ind w:left="426" w:right="614" w:hanging="426"/>
        <w:rPr>
          <w:sz w:val="24"/>
        </w:rPr>
      </w:pPr>
      <w:r w:rsidRPr="000634B7">
        <w:rPr>
          <w:sz w:val="24"/>
        </w:rPr>
        <w:t>Dotací se rozumí peněžní prostředky poskytnuté z rozpočtu Středočeského kraje právnické osobě na</w:t>
      </w:r>
      <w:r w:rsidR="00BB0E31">
        <w:rPr>
          <w:sz w:val="24"/>
        </w:rPr>
        <w:t> </w:t>
      </w:r>
      <w:r w:rsidRPr="000634B7">
        <w:rPr>
          <w:sz w:val="24"/>
        </w:rPr>
        <w:t>účel stanovený v Programu (dále jen „dotace“).</w:t>
      </w:r>
    </w:p>
    <w:p w14:paraId="6BC6DA69" w14:textId="77777777" w:rsidR="000634B7" w:rsidRPr="000634B7" w:rsidRDefault="000634B7" w:rsidP="000634B7">
      <w:pPr>
        <w:pStyle w:val="Odstavecseseznamem"/>
        <w:ind w:left="426" w:hanging="426"/>
        <w:rPr>
          <w:sz w:val="12"/>
          <w:szCs w:val="12"/>
        </w:rPr>
      </w:pPr>
    </w:p>
    <w:p w14:paraId="4E5BA04D" w14:textId="58603606" w:rsidR="000634B7" w:rsidRPr="000634B7" w:rsidRDefault="000634B7" w:rsidP="00BB0E31">
      <w:pPr>
        <w:pStyle w:val="Odstavecseseznamem"/>
        <w:numPr>
          <w:ilvl w:val="0"/>
          <w:numId w:val="20"/>
        </w:numPr>
        <w:ind w:left="426" w:hanging="426"/>
        <w:jc w:val="left"/>
        <w:rPr>
          <w:sz w:val="24"/>
        </w:rPr>
      </w:pPr>
      <w:r w:rsidRPr="000634B7">
        <w:rPr>
          <w:sz w:val="24"/>
        </w:rPr>
        <w:t>Dotaci</w:t>
      </w:r>
      <w:r w:rsidR="00BB0E31">
        <w:rPr>
          <w:sz w:val="24"/>
        </w:rPr>
        <w:t xml:space="preserve"> lze poskytnout </w:t>
      </w:r>
      <w:r w:rsidRPr="000634B7">
        <w:rPr>
          <w:sz w:val="24"/>
        </w:rPr>
        <w:t>na</w:t>
      </w:r>
      <w:r w:rsidRPr="000634B7">
        <w:rPr>
          <w:sz w:val="24"/>
        </w:rPr>
        <w:tab/>
        <w:t>základě</w:t>
      </w:r>
      <w:r w:rsidR="00BB0E31">
        <w:rPr>
          <w:sz w:val="24"/>
        </w:rPr>
        <w:t xml:space="preserve"> </w:t>
      </w:r>
      <w:r w:rsidRPr="000634B7">
        <w:rPr>
          <w:sz w:val="24"/>
        </w:rPr>
        <w:t>žádosti</w:t>
      </w:r>
      <w:r w:rsidR="00BB0E31">
        <w:rPr>
          <w:sz w:val="24"/>
        </w:rPr>
        <w:t xml:space="preserve"> </w:t>
      </w:r>
      <w:r w:rsidRPr="000634B7">
        <w:rPr>
          <w:sz w:val="24"/>
        </w:rPr>
        <w:t>o poskytnutí</w:t>
      </w:r>
      <w:r w:rsidRPr="000634B7">
        <w:rPr>
          <w:sz w:val="24"/>
        </w:rPr>
        <w:tab/>
        <w:t>dotac</w:t>
      </w:r>
      <w:r w:rsidR="00BB0E31">
        <w:rPr>
          <w:sz w:val="24"/>
        </w:rPr>
        <w:t xml:space="preserve">e </w:t>
      </w:r>
      <w:r w:rsidRPr="000634B7">
        <w:rPr>
          <w:sz w:val="24"/>
        </w:rPr>
        <w:t>prostřednictvím veřejnoprávní smlouvy (dále jen „žádost“).</w:t>
      </w:r>
    </w:p>
    <w:p w14:paraId="2B7B8D41" w14:textId="77777777" w:rsidR="00710E39" w:rsidRDefault="00710E39">
      <w:pPr>
        <w:pStyle w:val="Zkladntext"/>
        <w:rPr>
          <w:sz w:val="20"/>
        </w:rPr>
      </w:pPr>
    </w:p>
    <w:p w14:paraId="3DE6D326" w14:textId="77777777" w:rsidR="00710E39" w:rsidRDefault="00990296">
      <w:pPr>
        <w:pStyle w:val="Zkladntext"/>
        <w:spacing w:before="8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6EB643" wp14:editId="2452EE66">
                <wp:simplePos x="0" y="0"/>
                <wp:positionH relativeFrom="page">
                  <wp:posOffset>899160</wp:posOffset>
                </wp:positionH>
                <wp:positionV relativeFrom="paragraph">
                  <wp:posOffset>166370</wp:posOffset>
                </wp:positionV>
                <wp:extent cx="1828800" cy="762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3F282" id="docshape2" o:spid="_x0000_s1026" style="position:absolute;margin-left:70.8pt;margin-top:13.1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DUWkJ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94AAA92" w14:textId="49CB1494" w:rsidR="007A02EA" w:rsidRDefault="009B3688" w:rsidP="00BB0E31">
      <w:pPr>
        <w:spacing w:before="101"/>
        <w:ind w:left="19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https</w:t>
      </w:r>
      <w:hyperlink r:id="rId12">
        <w:r>
          <w:rPr>
            <w:sz w:val="20"/>
          </w:rPr>
          <w:t>://www.</w:t>
        </w:r>
      </w:hyperlink>
      <w:r>
        <w:rPr>
          <w:sz w:val="20"/>
        </w:rPr>
        <w:t>mv</w:t>
      </w:r>
      <w:hyperlink r:id="rId13">
        <w:r>
          <w:rPr>
            <w:sz w:val="20"/>
          </w:rPr>
          <w:t>cr</w:t>
        </w:r>
      </w:hyperlink>
      <w:r>
        <w:rPr>
          <w:sz w:val="20"/>
        </w:rPr>
        <w:t>.</w:t>
      </w:r>
      <w:hyperlink r:id="rId14">
        <w:r>
          <w:rPr>
            <w:sz w:val="20"/>
          </w:rPr>
          <w:t>cz/clanek/dostupnost-verejne-spravy.aspx?q=Y2hudW09Nw%3D%3D</w:t>
        </w:r>
      </w:hyperlink>
    </w:p>
    <w:p w14:paraId="5C1CDCDA" w14:textId="77777777" w:rsidR="007A02EA" w:rsidRDefault="007A02EA">
      <w:pPr>
        <w:spacing w:before="101"/>
        <w:ind w:left="196"/>
        <w:rPr>
          <w:sz w:val="20"/>
        </w:rPr>
      </w:pPr>
    </w:p>
    <w:p w14:paraId="7E598906" w14:textId="77777777" w:rsidR="00710E39" w:rsidRDefault="009B3688">
      <w:pPr>
        <w:pStyle w:val="Odstavecseseznamem"/>
        <w:numPr>
          <w:ilvl w:val="0"/>
          <w:numId w:val="20"/>
        </w:numPr>
        <w:tabs>
          <w:tab w:val="left" w:pos="557"/>
        </w:tabs>
        <w:spacing w:before="120"/>
        <w:ind w:hanging="361"/>
        <w:rPr>
          <w:sz w:val="24"/>
        </w:rPr>
      </w:pPr>
      <w:r>
        <w:rPr>
          <w:sz w:val="24"/>
        </w:rPr>
        <w:lastRenderedPageBreak/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poskytnutí</w:t>
      </w:r>
      <w:r>
        <w:rPr>
          <w:spacing w:val="-1"/>
          <w:sz w:val="24"/>
        </w:rPr>
        <w:t xml:space="preserve"> </w:t>
      </w:r>
      <w:r>
        <w:rPr>
          <w:sz w:val="24"/>
        </w:rPr>
        <w:t>dotace</w:t>
      </w:r>
      <w:r>
        <w:rPr>
          <w:spacing w:val="-2"/>
          <w:sz w:val="24"/>
        </w:rPr>
        <w:t xml:space="preserve"> </w:t>
      </w:r>
      <w:r>
        <w:rPr>
          <w:sz w:val="24"/>
        </w:rPr>
        <w:t>není</w:t>
      </w:r>
      <w:r>
        <w:rPr>
          <w:spacing w:val="-1"/>
          <w:sz w:val="24"/>
        </w:rPr>
        <w:t xml:space="preserve"> </w:t>
      </w:r>
      <w:r>
        <w:rPr>
          <w:sz w:val="24"/>
        </w:rPr>
        <w:t>právní nárok.</w:t>
      </w:r>
    </w:p>
    <w:p w14:paraId="414DDA42" w14:textId="7FFF4624" w:rsidR="00913062" w:rsidRPr="00913062" w:rsidRDefault="00913062" w:rsidP="00913062">
      <w:pPr>
        <w:pStyle w:val="Odstavecseseznamem"/>
        <w:numPr>
          <w:ilvl w:val="0"/>
          <w:numId w:val="20"/>
        </w:numPr>
        <w:rPr>
          <w:sz w:val="24"/>
        </w:rPr>
      </w:pPr>
      <w:bookmarkStart w:id="0" w:name="_Hlk161325639"/>
      <w:r w:rsidRPr="00913062">
        <w:rPr>
          <w:sz w:val="24"/>
        </w:rPr>
        <w:t>O poskytnutí dotace a uzavření veřejnoprávní smlouvy o jejím poskytnutí dle Programu rozhoduje v rozsahu pravomocí daných zákonem č. 129/2000 Sb., o krajích (krajské zřízení), ve znění pozdějších předpisů, Rada Středočeského kraje (dále jen „Rada“) nebo Zastupitelstvo Středočeského kraje (dále jen „Zastupitelstvo“)</w:t>
      </w:r>
      <w:r w:rsidR="00C52B43">
        <w:rPr>
          <w:sz w:val="24"/>
        </w:rPr>
        <w:t>, v závislosti na výši poskytované dotace.</w:t>
      </w:r>
    </w:p>
    <w:bookmarkEnd w:id="0"/>
    <w:p w14:paraId="0D7CEDF9" w14:textId="77777777" w:rsidR="00710E39" w:rsidRDefault="009B3688">
      <w:pPr>
        <w:pStyle w:val="Odstavecseseznamem"/>
        <w:numPr>
          <w:ilvl w:val="0"/>
          <w:numId w:val="20"/>
        </w:numPr>
        <w:tabs>
          <w:tab w:val="left" w:pos="557"/>
        </w:tabs>
        <w:spacing w:before="120"/>
        <w:ind w:right="695"/>
        <w:rPr>
          <w:sz w:val="24"/>
        </w:rPr>
      </w:pPr>
      <w:r>
        <w:rPr>
          <w:sz w:val="24"/>
        </w:rPr>
        <w:t>Dotace</w:t>
      </w:r>
      <w:r>
        <w:rPr>
          <w:spacing w:val="60"/>
          <w:sz w:val="24"/>
        </w:rPr>
        <w:t xml:space="preserve"> </w:t>
      </w:r>
      <w:r>
        <w:rPr>
          <w:sz w:val="24"/>
        </w:rPr>
        <w:t>je účelová</w:t>
      </w:r>
      <w:r>
        <w:rPr>
          <w:spacing w:val="60"/>
          <w:sz w:val="24"/>
        </w:rPr>
        <w:t xml:space="preserve"> </w:t>
      </w:r>
      <w:r>
        <w:rPr>
          <w:sz w:val="24"/>
        </w:rPr>
        <w:t>a poskytuje se na základě veřejnoprávní smlouvy</w:t>
      </w:r>
      <w:r>
        <w:rPr>
          <w:spacing w:val="60"/>
          <w:sz w:val="24"/>
        </w:rPr>
        <w:t xml:space="preserve"> </w:t>
      </w:r>
      <w:r>
        <w:rPr>
          <w:sz w:val="24"/>
        </w:rPr>
        <w:t>o poskytnutí dotace</w:t>
      </w:r>
      <w:r>
        <w:rPr>
          <w:spacing w:val="1"/>
          <w:sz w:val="24"/>
        </w:rPr>
        <w:t xml:space="preserve"> </w:t>
      </w:r>
      <w:r>
        <w:rPr>
          <w:sz w:val="24"/>
        </w:rPr>
        <w:t>z Programu</w:t>
      </w:r>
      <w:r>
        <w:rPr>
          <w:spacing w:val="1"/>
          <w:sz w:val="24"/>
        </w:rPr>
        <w:t xml:space="preserve"> </w:t>
      </w:r>
      <w:r>
        <w:rPr>
          <w:sz w:val="24"/>
        </w:rPr>
        <w:t>(dále</w:t>
      </w:r>
      <w:r>
        <w:rPr>
          <w:spacing w:val="1"/>
          <w:sz w:val="24"/>
        </w:rPr>
        <w:t xml:space="preserve"> </w:t>
      </w:r>
      <w:r>
        <w:rPr>
          <w:sz w:val="24"/>
        </w:rPr>
        <w:t>jen</w:t>
      </w:r>
      <w:r>
        <w:rPr>
          <w:spacing w:val="1"/>
          <w:sz w:val="24"/>
        </w:rPr>
        <w:t xml:space="preserve"> </w:t>
      </w:r>
      <w:r>
        <w:rPr>
          <w:sz w:val="24"/>
        </w:rPr>
        <w:t>“smlouva“),</w:t>
      </w:r>
      <w:r>
        <w:rPr>
          <w:spacing w:val="1"/>
          <w:sz w:val="24"/>
        </w:rPr>
        <w:t xml:space="preserve"> </w:t>
      </w:r>
      <w:r>
        <w:rPr>
          <w:sz w:val="24"/>
        </w:rPr>
        <w:t>uzavřené</w:t>
      </w:r>
      <w:r>
        <w:rPr>
          <w:spacing w:val="1"/>
          <w:sz w:val="24"/>
        </w:rPr>
        <w:t xml:space="preserve"> </w:t>
      </w:r>
      <w:r>
        <w:rPr>
          <w:sz w:val="24"/>
        </w:rPr>
        <w:t>mezi</w:t>
      </w:r>
      <w:r>
        <w:rPr>
          <w:spacing w:val="1"/>
          <w:sz w:val="24"/>
        </w:rPr>
        <w:t xml:space="preserve"> </w:t>
      </w:r>
      <w:r>
        <w:rPr>
          <w:sz w:val="24"/>
        </w:rPr>
        <w:t>Středočeským</w:t>
      </w:r>
      <w:r>
        <w:rPr>
          <w:spacing w:val="1"/>
          <w:sz w:val="24"/>
        </w:rPr>
        <w:t xml:space="preserve"> </w:t>
      </w:r>
      <w:r>
        <w:rPr>
          <w:sz w:val="24"/>
        </w:rPr>
        <w:t>krajem</w:t>
      </w:r>
      <w:r>
        <w:rPr>
          <w:spacing w:val="60"/>
          <w:sz w:val="24"/>
        </w:rPr>
        <w:t xml:space="preserve"> </w:t>
      </w:r>
      <w:r>
        <w:rPr>
          <w:sz w:val="24"/>
        </w:rPr>
        <w:t>a příjemcem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-2"/>
          <w:sz w:val="24"/>
        </w:rPr>
        <w:t xml:space="preserve"> </w:t>
      </w:r>
      <w:r>
        <w:rPr>
          <w:sz w:val="24"/>
        </w:rPr>
        <w:t>(dále jen „příjemce“).</w:t>
      </w:r>
    </w:p>
    <w:p w14:paraId="0CC22853" w14:textId="4C357B5B" w:rsidR="00E44DC9" w:rsidRDefault="00E44DC9" w:rsidP="00E44DC9">
      <w:pPr>
        <w:pStyle w:val="Odstavecseseznamem"/>
        <w:numPr>
          <w:ilvl w:val="0"/>
          <w:numId w:val="20"/>
        </w:numPr>
        <w:tabs>
          <w:tab w:val="left" w:pos="557"/>
        </w:tabs>
        <w:spacing w:before="120"/>
        <w:ind w:right="695"/>
        <w:rPr>
          <w:sz w:val="24"/>
        </w:rPr>
      </w:pPr>
      <w:r w:rsidRPr="00E44DC9">
        <w:rPr>
          <w:sz w:val="24"/>
        </w:rPr>
        <w:t>V případě převisu žádostí bude maximální výše dotace všem žadatelům poměrně krácena.</w:t>
      </w:r>
    </w:p>
    <w:p w14:paraId="3ACA3CFB" w14:textId="77777777" w:rsidR="005A3DF6" w:rsidRPr="005A3DF6" w:rsidRDefault="005A3DF6" w:rsidP="005A3DF6">
      <w:pPr>
        <w:tabs>
          <w:tab w:val="left" w:pos="557"/>
        </w:tabs>
        <w:spacing w:before="120"/>
        <w:ind w:left="196" w:right="695"/>
        <w:rPr>
          <w:sz w:val="4"/>
          <w:szCs w:val="4"/>
        </w:rPr>
      </w:pPr>
    </w:p>
    <w:p w14:paraId="0F91BAD8" w14:textId="77777777" w:rsidR="00710E39" w:rsidRDefault="009B3688">
      <w:pPr>
        <w:pStyle w:val="Nadpis2"/>
        <w:spacing w:before="118"/>
        <w:ind w:right="1010"/>
      </w:pPr>
      <w:r>
        <w:t>Článek</w:t>
      </w:r>
      <w:r>
        <w:rPr>
          <w:spacing w:val="-1"/>
        </w:rPr>
        <w:t xml:space="preserve"> </w:t>
      </w:r>
      <w:r>
        <w:t>3</w:t>
      </w:r>
    </w:p>
    <w:p w14:paraId="64B996E8" w14:textId="77777777" w:rsidR="00710E39" w:rsidRDefault="009B3688">
      <w:pPr>
        <w:ind w:left="510" w:right="1011"/>
        <w:jc w:val="center"/>
        <w:rPr>
          <w:b/>
          <w:sz w:val="24"/>
        </w:rPr>
      </w:pPr>
      <w:r>
        <w:rPr>
          <w:b/>
          <w:sz w:val="24"/>
        </w:rPr>
        <w:t>Účel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dotace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důvody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podpory</w:t>
      </w:r>
    </w:p>
    <w:p w14:paraId="3EDF2317" w14:textId="4BDC0BF4" w:rsidR="00710E39" w:rsidRDefault="009B3688">
      <w:pPr>
        <w:pStyle w:val="Odstavecseseznamem"/>
        <w:numPr>
          <w:ilvl w:val="0"/>
          <w:numId w:val="19"/>
        </w:numPr>
        <w:tabs>
          <w:tab w:val="left" w:pos="557"/>
        </w:tabs>
        <w:spacing w:before="185"/>
        <w:ind w:right="697"/>
        <w:rPr>
          <w:sz w:val="24"/>
        </w:rPr>
      </w:pPr>
      <w:r>
        <w:rPr>
          <w:sz w:val="24"/>
        </w:rPr>
        <w:t>Účelem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podpora</w:t>
      </w:r>
      <w:r>
        <w:rPr>
          <w:spacing w:val="1"/>
          <w:sz w:val="24"/>
        </w:rPr>
        <w:t xml:space="preserve"> </w:t>
      </w:r>
      <w:r>
        <w:rPr>
          <w:sz w:val="24"/>
        </w:rPr>
        <w:t>meziobecní</w:t>
      </w:r>
      <w:r>
        <w:rPr>
          <w:spacing w:val="1"/>
          <w:sz w:val="24"/>
        </w:rPr>
        <w:t xml:space="preserve"> </w:t>
      </w:r>
      <w:r>
        <w:rPr>
          <w:sz w:val="24"/>
        </w:rPr>
        <w:t>spolupráce</w:t>
      </w:r>
      <w:r>
        <w:rPr>
          <w:spacing w:val="1"/>
          <w:sz w:val="24"/>
        </w:rPr>
        <w:t xml:space="preserve"> </w:t>
      </w:r>
      <w:r>
        <w:rPr>
          <w:sz w:val="24"/>
        </w:rPr>
        <w:t>v oblasti</w:t>
      </w:r>
      <w:r>
        <w:rPr>
          <w:spacing w:val="1"/>
          <w:sz w:val="24"/>
        </w:rPr>
        <w:t xml:space="preserve"> </w:t>
      </w:r>
      <w:r>
        <w:rPr>
          <w:sz w:val="24"/>
        </w:rPr>
        <w:t>strategického</w:t>
      </w:r>
      <w:r>
        <w:rPr>
          <w:spacing w:val="1"/>
          <w:sz w:val="24"/>
        </w:rPr>
        <w:t xml:space="preserve"> </w:t>
      </w:r>
      <w:r>
        <w:rPr>
          <w:sz w:val="24"/>
        </w:rPr>
        <w:t>rozvoje</w:t>
      </w:r>
      <w:r>
        <w:rPr>
          <w:spacing w:val="1"/>
          <w:sz w:val="24"/>
        </w:rPr>
        <w:t xml:space="preserve"> </w:t>
      </w:r>
      <w:r>
        <w:rPr>
          <w:sz w:val="24"/>
        </w:rPr>
        <w:t>svazků obcí Středočeského kraje v</w:t>
      </w:r>
      <w:r>
        <w:rPr>
          <w:spacing w:val="2"/>
          <w:sz w:val="24"/>
        </w:rPr>
        <w:t xml:space="preserve"> </w:t>
      </w:r>
      <w:r>
        <w:rPr>
          <w:sz w:val="24"/>
        </w:rPr>
        <w:t>roce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913062">
        <w:rPr>
          <w:sz w:val="24"/>
        </w:rPr>
        <w:t>4</w:t>
      </w:r>
      <w:r>
        <w:rPr>
          <w:sz w:val="24"/>
        </w:rPr>
        <w:t>.</w:t>
      </w:r>
    </w:p>
    <w:p w14:paraId="1151F6E9" w14:textId="77777777" w:rsidR="00710E39" w:rsidRPr="00BB0E31" w:rsidRDefault="00710E39">
      <w:pPr>
        <w:pStyle w:val="Zkladntext"/>
        <w:rPr>
          <w:sz w:val="12"/>
          <w:szCs w:val="12"/>
        </w:rPr>
      </w:pPr>
    </w:p>
    <w:p w14:paraId="1079FC0C" w14:textId="6E01C341" w:rsidR="00710E39" w:rsidRDefault="009B3688">
      <w:pPr>
        <w:pStyle w:val="Odstavecseseznamem"/>
        <w:numPr>
          <w:ilvl w:val="0"/>
          <w:numId w:val="19"/>
        </w:numPr>
        <w:tabs>
          <w:tab w:val="left" w:pos="557"/>
        </w:tabs>
        <w:ind w:right="693"/>
        <w:rPr>
          <w:sz w:val="24"/>
        </w:rPr>
      </w:pP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neinvestiční,</w:t>
      </w:r>
      <w:r>
        <w:rPr>
          <w:spacing w:val="1"/>
          <w:sz w:val="24"/>
        </w:rPr>
        <w:t xml:space="preserve"> </w:t>
      </w:r>
      <w:r>
        <w:rPr>
          <w:sz w:val="24"/>
        </w:rPr>
        <w:t>účelová</w:t>
      </w:r>
      <w:r>
        <w:rPr>
          <w:spacing w:val="1"/>
          <w:sz w:val="24"/>
        </w:rPr>
        <w:t xml:space="preserve"> </w:t>
      </w:r>
      <w:r>
        <w:rPr>
          <w:sz w:val="24"/>
        </w:rPr>
        <w:t>a její</w:t>
      </w:r>
      <w:r>
        <w:rPr>
          <w:spacing w:val="1"/>
          <w:sz w:val="24"/>
        </w:rPr>
        <w:t xml:space="preserve"> </w:t>
      </w:r>
      <w:r>
        <w:rPr>
          <w:sz w:val="24"/>
        </w:rPr>
        <w:t>získání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podmíněno splněním jasně stanovených podmínek, uvedených v článku 4 a v článku 8</w:t>
      </w:r>
      <w:r>
        <w:rPr>
          <w:spacing w:val="1"/>
          <w:sz w:val="24"/>
        </w:rPr>
        <w:t xml:space="preserve"> </w:t>
      </w:r>
      <w:r>
        <w:rPr>
          <w:sz w:val="24"/>
        </w:rPr>
        <w:t>Programu.</w:t>
      </w:r>
    </w:p>
    <w:p w14:paraId="32C72310" w14:textId="77777777" w:rsidR="00710E39" w:rsidRPr="00BB0E31" w:rsidRDefault="00710E39">
      <w:pPr>
        <w:pStyle w:val="Zkladntext"/>
        <w:rPr>
          <w:sz w:val="12"/>
          <w:szCs w:val="12"/>
        </w:rPr>
      </w:pPr>
    </w:p>
    <w:p w14:paraId="33C81001" w14:textId="53AFA23A" w:rsidR="00710E39" w:rsidRPr="005A3DF6" w:rsidRDefault="009B3688" w:rsidP="005A3DF6">
      <w:pPr>
        <w:pStyle w:val="Odstavecseseznamem"/>
        <w:numPr>
          <w:ilvl w:val="0"/>
          <w:numId w:val="19"/>
        </w:numPr>
        <w:tabs>
          <w:tab w:val="left" w:pos="557"/>
        </w:tabs>
        <w:ind w:right="694"/>
        <w:rPr>
          <w:sz w:val="24"/>
        </w:rPr>
      </w:pPr>
      <w:r>
        <w:rPr>
          <w:sz w:val="24"/>
        </w:rPr>
        <w:t>Dotaci dle tohoto Programu lze poskytnout na částečnou úhradu uznatelných nákladů</w:t>
      </w:r>
      <w:r>
        <w:rPr>
          <w:spacing w:val="1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1"/>
          <w:sz w:val="24"/>
        </w:rPr>
        <w:t xml:space="preserve"> </w:t>
      </w:r>
      <w:r>
        <w:rPr>
          <w:sz w:val="24"/>
        </w:rPr>
        <w:t>s podporou</w:t>
      </w:r>
      <w:r>
        <w:rPr>
          <w:spacing w:val="1"/>
          <w:sz w:val="24"/>
        </w:rPr>
        <w:t xml:space="preserve"> </w:t>
      </w:r>
      <w:r>
        <w:rPr>
          <w:sz w:val="24"/>
        </w:rPr>
        <w:t>meziobecní</w:t>
      </w:r>
      <w:r>
        <w:rPr>
          <w:spacing w:val="1"/>
          <w:sz w:val="24"/>
        </w:rPr>
        <w:t xml:space="preserve"> </w:t>
      </w:r>
      <w:r>
        <w:rPr>
          <w:sz w:val="24"/>
        </w:rPr>
        <w:t>spolupráce</w:t>
      </w:r>
      <w:r>
        <w:rPr>
          <w:spacing w:val="1"/>
          <w:sz w:val="24"/>
        </w:rPr>
        <w:t xml:space="preserve"> </w:t>
      </w:r>
      <w:r>
        <w:rPr>
          <w:sz w:val="24"/>
        </w:rPr>
        <w:t>v oblasti</w:t>
      </w:r>
      <w:r>
        <w:rPr>
          <w:spacing w:val="1"/>
          <w:sz w:val="24"/>
        </w:rPr>
        <w:t xml:space="preserve"> </w:t>
      </w:r>
      <w:r w:rsidR="009543B3">
        <w:rPr>
          <w:sz w:val="24"/>
        </w:rPr>
        <w:t xml:space="preserve">strategického rozvoje </w:t>
      </w:r>
      <w:r>
        <w:rPr>
          <w:sz w:val="24"/>
        </w:rPr>
        <w:t>svazků</w:t>
      </w:r>
      <w:r>
        <w:rPr>
          <w:spacing w:val="46"/>
          <w:sz w:val="24"/>
        </w:rPr>
        <w:t xml:space="preserve"> </w:t>
      </w:r>
      <w:r>
        <w:rPr>
          <w:sz w:val="24"/>
        </w:rPr>
        <w:t>obcí</w:t>
      </w:r>
      <w:r>
        <w:rPr>
          <w:spacing w:val="47"/>
          <w:sz w:val="24"/>
        </w:rPr>
        <w:t xml:space="preserve"> </w:t>
      </w:r>
      <w:r>
        <w:rPr>
          <w:sz w:val="24"/>
        </w:rPr>
        <w:t>Středočeského</w:t>
      </w:r>
      <w:r>
        <w:rPr>
          <w:spacing w:val="46"/>
          <w:sz w:val="24"/>
        </w:rPr>
        <w:t xml:space="preserve"> </w:t>
      </w:r>
      <w:r>
        <w:rPr>
          <w:sz w:val="24"/>
        </w:rPr>
        <w:t>kraje</w:t>
      </w:r>
      <w:r>
        <w:rPr>
          <w:spacing w:val="50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roce</w:t>
      </w:r>
      <w:r>
        <w:rPr>
          <w:spacing w:val="46"/>
          <w:sz w:val="24"/>
        </w:rPr>
        <w:t xml:space="preserve"> </w:t>
      </w:r>
      <w:r>
        <w:rPr>
          <w:sz w:val="24"/>
        </w:rPr>
        <w:t>202</w:t>
      </w:r>
      <w:r w:rsidR="00913062">
        <w:rPr>
          <w:sz w:val="24"/>
        </w:rPr>
        <w:t>4</w:t>
      </w:r>
      <w:r>
        <w:rPr>
          <w:spacing w:val="50"/>
          <w:sz w:val="24"/>
        </w:rPr>
        <w:t xml:space="preserve"> </w:t>
      </w:r>
      <w:r>
        <w:rPr>
          <w:sz w:val="24"/>
        </w:rPr>
        <w:t>dle</w:t>
      </w:r>
      <w:r>
        <w:rPr>
          <w:spacing w:val="46"/>
          <w:sz w:val="24"/>
        </w:rPr>
        <w:t xml:space="preserve"> </w:t>
      </w:r>
      <w:r>
        <w:rPr>
          <w:sz w:val="24"/>
        </w:rPr>
        <w:t>článku</w:t>
      </w:r>
      <w:r>
        <w:rPr>
          <w:spacing w:val="46"/>
          <w:sz w:val="24"/>
        </w:rPr>
        <w:t xml:space="preserve"> </w:t>
      </w:r>
      <w:r>
        <w:rPr>
          <w:sz w:val="24"/>
        </w:rPr>
        <w:t>7</w:t>
      </w:r>
      <w:r w:rsidR="005A3DF6">
        <w:rPr>
          <w:sz w:val="24"/>
        </w:rPr>
        <w:t xml:space="preserve"> </w:t>
      </w:r>
      <w:r w:rsidRPr="0048573A">
        <w:rPr>
          <w:sz w:val="24"/>
          <w:szCs w:val="24"/>
        </w:rPr>
        <w:t>„Způsobilé</w:t>
      </w:r>
      <w:r w:rsidRPr="0048573A">
        <w:rPr>
          <w:spacing w:val="-2"/>
          <w:sz w:val="24"/>
          <w:szCs w:val="24"/>
        </w:rPr>
        <w:t xml:space="preserve"> </w:t>
      </w:r>
      <w:r w:rsidRPr="0048573A">
        <w:rPr>
          <w:sz w:val="24"/>
          <w:szCs w:val="24"/>
        </w:rPr>
        <w:t>a</w:t>
      </w:r>
      <w:r w:rsidRPr="0048573A">
        <w:rPr>
          <w:spacing w:val="-2"/>
          <w:sz w:val="24"/>
          <w:szCs w:val="24"/>
        </w:rPr>
        <w:t xml:space="preserve"> </w:t>
      </w:r>
      <w:r w:rsidRPr="0048573A">
        <w:rPr>
          <w:sz w:val="24"/>
          <w:szCs w:val="24"/>
        </w:rPr>
        <w:t>nezpůsobilé</w:t>
      </w:r>
      <w:r w:rsidRPr="0048573A">
        <w:rPr>
          <w:spacing w:val="-1"/>
          <w:sz w:val="24"/>
          <w:szCs w:val="24"/>
        </w:rPr>
        <w:t xml:space="preserve"> </w:t>
      </w:r>
      <w:r w:rsidRPr="0048573A">
        <w:rPr>
          <w:sz w:val="24"/>
          <w:szCs w:val="24"/>
        </w:rPr>
        <w:t>výdaje“.</w:t>
      </w:r>
    </w:p>
    <w:p w14:paraId="1D1AC5A4" w14:textId="77777777" w:rsidR="00710E39" w:rsidRPr="00BB0E31" w:rsidRDefault="00710E39">
      <w:pPr>
        <w:pStyle w:val="Zkladntext"/>
        <w:rPr>
          <w:sz w:val="20"/>
          <w:szCs w:val="20"/>
        </w:rPr>
      </w:pPr>
    </w:p>
    <w:p w14:paraId="271CDECD" w14:textId="77777777" w:rsidR="00710E39" w:rsidRDefault="009B3688">
      <w:pPr>
        <w:pStyle w:val="Nadpis2"/>
      </w:pPr>
      <w:r>
        <w:t>Článek</w:t>
      </w:r>
      <w:r>
        <w:rPr>
          <w:spacing w:val="-2"/>
        </w:rPr>
        <w:t xml:space="preserve"> </w:t>
      </w:r>
      <w:r>
        <w:t>4</w:t>
      </w:r>
    </w:p>
    <w:p w14:paraId="199C171F" w14:textId="77777777" w:rsidR="00710E39" w:rsidRDefault="009B3688">
      <w:pPr>
        <w:ind w:left="510" w:right="1008"/>
        <w:jc w:val="center"/>
        <w:rPr>
          <w:b/>
          <w:sz w:val="24"/>
        </w:rPr>
      </w:pPr>
      <w:r>
        <w:rPr>
          <w:b/>
          <w:sz w:val="24"/>
        </w:rPr>
        <w:t>Oprávnění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žadatelé</w:t>
      </w:r>
    </w:p>
    <w:p w14:paraId="142FC007" w14:textId="77777777" w:rsidR="00710E39" w:rsidRPr="005A3DF6" w:rsidRDefault="00710E39">
      <w:pPr>
        <w:pStyle w:val="Zkladntext"/>
        <w:rPr>
          <w:b/>
          <w:sz w:val="16"/>
          <w:szCs w:val="16"/>
        </w:rPr>
      </w:pPr>
    </w:p>
    <w:p w14:paraId="06E69620" w14:textId="3461AE04" w:rsidR="00710E39" w:rsidRDefault="009B3688">
      <w:pPr>
        <w:pStyle w:val="Odstavecseseznamem"/>
        <w:numPr>
          <w:ilvl w:val="0"/>
          <w:numId w:val="18"/>
        </w:numPr>
        <w:tabs>
          <w:tab w:val="left" w:pos="557"/>
        </w:tabs>
        <w:ind w:right="695"/>
        <w:rPr>
          <w:sz w:val="24"/>
        </w:rPr>
      </w:pPr>
      <w:r>
        <w:rPr>
          <w:sz w:val="24"/>
        </w:rPr>
        <w:t>Žadatelem</w:t>
      </w:r>
      <w:r>
        <w:rPr>
          <w:spacing w:val="1"/>
          <w:sz w:val="24"/>
        </w:rPr>
        <w:t xml:space="preserve"> </w:t>
      </w:r>
      <w:r>
        <w:rPr>
          <w:sz w:val="24"/>
        </w:rPr>
        <w:t>o dotaci</w:t>
      </w:r>
      <w:r>
        <w:rPr>
          <w:spacing w:val="1"/>
          <w:sz w:val="24"/>
        </w:rPr>
        <w:t xml:space="preserve"> </w:t>
      </w:r>
      <w:r>
        <w:rPr>
          <w:sz w:val="24"/>
        </w:rPr>
        <w:t>může</w:t>
      </w:r>
      <w:r>
        <w:rPr>
          <w:spacing w:val="1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>svazek</w:t>
      </w:r>
      <w:r>
        <w:rPr>
          <w:spacing w:val="1"/>
          <w:sz w:val="24"/>
        </w:rPr>
        <w:t xml:space="preserve"> </w:t>
      </w:r>
      <w:r>
        <w:rPr>
          <w:sz w:val="24"/>
        </w:rPr>
        <w:t>obcí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Středočeském</w:t>
      </w:r>
      <w:r>
        <w:rPr>
          <w:spacing w:val="-1"/>
          <w:sz w:val="24"/>
        </w:rPr>
        <w:t xml:space="preserve"> </w:t>
      </w:r>
      <w:r>
        <w:rPr>
          <w:sz w:val="24"/>
        </w:rPr>
        <w:t>kraji.</w:t>
      </w:r>
    </w:p>
    <w:p w14:paraId="571A0B56" w14:textId="77777777" w:rsidR="00710E39" w:rsidRPr="00BB0E31" w:rsidRDefault="00710E39">
      <w:pPr>
        <w:pStyle w:val="Zkladntext"/>
        <w:rPr>
          <w:sz w:val="12"/>
          <w:szCs w:val="12"/>
        </w:rPr>
      </w:pPr>
    </w:p>
    <w:p w14:paraId="1D31C78C" w14:textId="1B10A96D" w:rsidR="00710E39" w:rsidRDefault="00913062">
      <w:pPr>
        <w:pStyle w:val="Nadpis2"/>
        <w:numPr>
          <w:ilvl w:val="0"/>
          <w:numId w:val="18"/>
        </w:numPr>
        <w:tabs>
          <w:tab w:val="left" w:pos="557"/>
        </w:tabs>
        <w:spacing w:before="1"/>
        <w:ind w:right="0" w:hanging="361"/>
        <w:jc w:val="both"/>
        <w:rPr>
          <w:b w:val="0"/>
          <w:sz w:val="16"/>
        </w:rPr>
      </w:pPr>
      <w:r>
        <w:t>S</w:t>
      </w:r>
      <w:r w:rsidR="009B3688">
        <w:t>vazek</w:t>
      </w:r>
      <w:r>
        <w:t xml:space="preserve"> </w:t>
      </w:r>
      <w:r w:rsidR="009B3688">
        <w:t>obcí</w:t>
      </w:r>
      <w:r w:rsidR="009B3688">
        <w:rPr>
          <w:b w:val="0"/>
          <w:sz w:val="16"/>
        </w:rPr>
        <w:t>:</w:t>
      </w:r>
    </w:p>
    <w:p w14:paraId="19C10F84" w14:textId="77777777" w:rsidR="00B223F6" w:rsidRPr="005A3DF6" w:rsidRDefault="00B223F6" w:rsidP="00B223F6">
      <w:pPr>
        <w:pStyle w:val="Nadpis2"/>
        <w:tabs>
          <w:tab w:val="left" w:pos="557"/>
        </w:tabs>
        <w:spacing w:before="1"/>
        <w:ind w:left="556" w:right="0"/>
        <w:jc w:val="both"/>
        <w:rPr>
          <w:b w:val="0"/>
          <w:sz w:val="8"/>
          <w:szCs w:val="8"/>
        </w:rPr>
      </w:pPr>
    </w:p>
    <w:p w14:paraId="1E7D03A3" w14:textId="6862C8FC" w:rsidR="00B223F6" w:rsidRPr="00B223F6" w:rsidRDefault="009B3688" w:rsidP="00B223F6">
      <w:pPr>
        <w:pStyle w:val="Odstavecseseznamem"/>
        <w:numPr>
          <w:ilvl w:val="0"/>
          <w:numId w:val="17"/>
        </w:numPr>
        <w:tabs>
          <w:tab w:val="left" w:pos="624"/>
        </w:tabs>
        <w:spacing w:before="2" w:line="273" w:lineRule="auto"/>
        <w:ind w:right="692"/>
        <w:rPr>
          <w:sz w:val="24"/>
        </w:rPr>
      </w:pPr>
      <w:r>
        <w:rPr>
          <w:sz w:val="24"/>
        </w:rPr>
        <w:t>jedná</w:t>
      </w:r>
      <w:r>
        <w:rPr>
          <w:spacing w:val="23"/>
          <w:sz w:val="24"/>
        </w:rPr>
        <w:t xml:space="preserve"> </w:t>
      </w:r>
      <w:r>
        <w:rPr>
          <w:sz w:val="24"/>
        </w:rPr>
        <w:t>se</w:t>
      </w:r>
      <w:r>
        <w:rPr>
          <w:spacing w:val="82"/>
          <w:sz w:val="24"/>
        </w:rPr>
        <w:t xml:space="preserve"> </w:t>
      </w:r>
      <w:r>
        <w:rPr>
          <w:sz w:val="24"/>
        </w:rPr>
        <w:t>pouze</w:t>
      </w:r>
      <w:r>
        <w:rPr>
          <w:spacing w:val="8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form</w:t>
      </w:r>
      <w:r w:rsidR="008854E6">
        <w:rPr>
          <w:sz w:val="24"/>
        </w:rPr>
        <w:t>u</w:t>
      </w:r>
      <w:r>
        <w:rPr>
          <w:spacing w:val="82"/>
          <w:sz w:val="24"/>
        </w:rPr>
        <w:t xml:space="preserve"> </w:t>
      </w:r>
      <w:r>
        <w:rPr>
          <w:sz w:val="24"/>
        </w:rPr>
        <w:t>meziobecní</w:t>
      </w:r>
      <w:r>
        <w:rPr>
          <w:spacing w:val="83"/>
          <w:sz w:val="24"/>
        </w:rPr>
        <w:t xml:space="preserve"> </w:t>
      </w:r>
      <w:r>
        <w:rPr>
          <w:sz w:val="24"/>
        </w:rPr>
        <w:t>spolupráce</w:t>
      </w:r>
      <w:r>
        <w:rPr>
          <w:spacing w:val="81"/>
          <w:sz w:val="24"/>
        </w:rPr>
        <w:t xml:space="preserve"> </w:t>
      </w:r>
      <w:r>
        <w:rPr>
          <w:sz w:val="24"/>
        </w:rPr>
        <w:t>vytvářen</w:t>
      </w:r>
      <w:r w:rsidR="008854E6">
        <w:rPr>
          <w:sz w:val="24"/>
        </w:rPr>
        <w:t>ou</w:t>
      </w:r>
      <w:r>
        <w:rPr>
          <w:spacing w:val="82"/>
          <w:sz w:val="24"/>
        </w:rPr>
        <w:t xml:space="preserve"> </w:t>
      </w:r>
      <w:r>
        <w:rPr>
          <w:sz w:val="24"/>
        </w:rPr>
        <w:t>dle</w:t>
      </w:r>
      <w:r>
        <w:rPr>
          <w:spacing w:val="83"/>
          <w:sz w:val="24"/>
        </w:rPr>
        <w:t xml:space="preserve"> </w:t>
      </w:r>
      <w:r>
        <w:rPr>
          <w:sz w:val="24"/>
        </w:rPr>
        <w:t>§</w:t>
      </w:r>
      <w:r>
        <w:rPr>
          <w:spacing w:val="86"/>
          <w:sz w:val="24"/>
        </w:rPr>
        <w:t xml:space="preserve"> </w:t>
      </w:r>
      <w:r>
        <w:rPr>
          <w:sz w:val="24"/>
        </w:rPr>
        <w:t>46,</w:t>
      </w:r>
      <w:r>
        <w:rPr>
          <w:spacing w:val="83"/>
          <w:sz w:val="24"/>
        </w:rPr>
        <w:t xml:space="preserve"> </w:t>
      </w:r>
      <w:r>
        <w:rPr>
          <w:sz w:val="24"/>
        </w:rPr>
        <w:t>§</w:t>
      </w:r>
      <w:r>
        <w:rPr>
          <w:spacing w:val="83"/>
          <w:sz w:val="24"/>
        </w:rPr>
        <w:t xml:space="preserve"> </w:t>
      </w:r>
      <w:r>
        <w:rPr>
          <w:sz w:val="24"/>
        </w:rPr>
        <w:t>49,</w:t>
      </w:r>
      <w:r>
        <w:rPr>
          <w:spacing w:val="83"/>
          <w:sz w:val="24"/>
        </w:rPr>
        <w:t xml:space="preserve"> </w:t>
      </w:r>
      <w:r>
        <w:rPr>
          <w:sz w:val="24"/>
        </w:rPr>
        <w:t>§</w:t>
      </w:r>
      <w:r w:rsidR="00BB0E31">
        <w:rPr>
          <w:sz w:val="24"/>
        </w:rPr>
        <w:t> </w:t>
      </w:r>
      <w:r>
        <w:rPr>
          <w:sz w:val="24"/>
        </w:rPr>
        <w:t>50</w:t>
      </w:r>
      <w:r w:rsidR="00913062">
        <w:rPr>
          <w:sz w:val="24"/>
        </w:rPr>
        <w:t>,</w:t>
      </w:r>
      <w:r w:rsidR="00913062" w:rsidRPr="00913062">
        <w:t xml:space="preserve"> </w:t>
      </w:r>
      <w:r w:rsidR="00913062" w:rsidRPr="00913062">
        <w:rPr>
          <w:sz w:val="24"/>
        </w:rPr>
        <w:t>§ 5</w:t>
      </w:r>
      <w:r w:rsidR="00913062">
        <w:rPr>
          <w:sz w:val="24"/>
        </w:rPr>
        <w:t>3</w:t>
      </w:r>
      <w:r w:rsidR="008E32AD">
        <w:rPr>
          <w:sz w:val="24"/>
        </w:rPr>
        <w:t>a)</w:t>
      </w:r>
      <w:r w:rsidR="00913062">
        <w:rPr>
          <w:sz w:val="24"/>
        </w:rPr>
        <w:t xml:space="preserve"> </w:t>
      </w:r>
      <w:r>
        <w:rPr>
          <w:sz w:val="24"/>
        </w:rPr>
        <w:t>a</w:t>
      </w:r>
      <w:r w:rsidR="002E2B16">
        <w:rPr>
          <w:sz w:val="24"/>
        </w:rPr>
        <w:t> </w:t>
      </w:r>
      <w:r>
        <w:rPr>
          <w:sz w:val="24"/>
        </w:rPr>
        <w:t>následujících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128/2000</w:t>
      </w:r>
      <w:r>
        <w:rPr>
          <w:spacing w:val="1"/>
          <w:sz w:val="24"/>
        </w:rPr>
        <w:t xml:space="preserve"> </w:t>
      </w:r>
      <w:r>
        <w:rPr>
          <w:sz w:val="24"/>
        </w:rPr>
        <w:t>Sb.,</w:t>
      </w:r>
      <w:r>
        <w:rPr>
          <w:spacing w:val="1"/>
          <w:sz w:val="24"/>
        </w:rPr>
        <w:t xml:space="preserve"> </w:t>
      </w:r>
      <w:r>
        <w:rPr>
          <w:sz w:val="24"/>
        </w:rPr>
        <w:t>o obcích</w:t>
      </w:r>
      <w:r>
        <w:rPr>
          <w:spacing w:val="1"/>
          <w:sz w:val="24"/>
        </w:rPr>
        <w:t xml:space="preserve"> </w:t>
      </w:r>
      <w:r>
        <w:rPr>
          <w:sz w:val="24"/>
        </w:rPr>
        <w:t>(obecní</w:t>
      </w:r>
      <w:r>
        <w:rPr>
          <w:spacing w:val="1"/>
          <w:sz w:val="24"/>
        </w:rPr>
        <w:t xml:space="preserve"> </w:t>
      </w:r>
      <w:r>
        <w:rPr>
          <w:sz w:val="24"/>
        </w:rPr>
        <w:t>zřízení)</w:t>
      </w:r>
      <w:r>
        <w:rPr>
          <w:spacing w:val="1"/>
          <w:sz w:val="24"/>
        </w:rPr>
        <w:t xml:space="preserve"> </w:t>
      </w:r>
      <w:r>
        <w:rPr>
          <w:sz w:val="24"/>
        </w:rPr>
        <w:t>v platném</w:t>
      </w:r>
      <w:r>
        <w:rPr>
          <w:spacing w:val="1"/>
          <w:sz w:val="24"/>
        </w:rPr>
        <w:t xml:space="preserve"> </w:t>
      </w:r>
      <w:r>
        <w:rPr>
          <w:sz w:val="24"/>
        </w:rPr>
        <w:t>znění,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z w:val="24"/>
        </w:rPr>
        <w:t>přípustný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pouze</w:t>
      </w:r>
      <w:r>
        <w:rPr>
          <w:spacing w:val="-1"/>
          <w:sz w:val="24"/>
        </w:rPr>
        <w:t xml:space="preserve"> </w:t>
      </w:r>
      <w:r>
        <w:rPr>
          <w:sz w:val="24"/>
        </w:rPr>
        <w:t>svazek obcí</w:t>
      </w:r>
      <w:r w:rsidR="008854E6">
        <w:rPr>
          <w:sz w:val="24"/>
        </w:rPr>
        <w:t xml:space="preserve"> (</w:t>
      </w:r>
      <w:r w:rsidR="00D606F5">
        <w:rPr>
          <w:sz w:val="24"/>
        </w:rPr>
        <w:t>popř.</w:t>
      </w:r>
      <w:r w:rsidR="008854E6">
        <w:rPr>
          <w:sz w:val="24"/>
        </w:rPr>
        <w:t xml:space="preserve"> společenství obcí)</w:t>
      </w:r>
    </w:p>
    <w:p w14:paraId="3D013F09" w14:textId="30C547EF" w:rsidR="00B223F6" w:rsidRPr="00B223F6" w:rsidRDefault="009B3688" w:rsidP="00B223F6">
      <w:pPr>
        <w:pStyle w:val="Odstavecseseznamem"/>
        <w:numPr>
          <w:ilvl w:val="0"/>
          <w:numId w:val="17"/>
        </w:numPr>
        <w:tabs>
          <w:tab w:val="left" w:pos="624"/>
        </w:tabs>
        <w:spacing w:before="5" w:line="271" w:lineRule="auto"/>
        <w:ind w:right="704"/>
        <w:rPr>
          <w:sz w:val="24"/>
        </w:rPr>
      </w:pPr>
      <w:r>
        <w:rPr>
          <w:sz w:val="24"/>
        </w:rPr>
        <w:t>svazek obcí musí mít víceúčelový charakter, tj. je zaměřen na různé aspekty</w:t>
      </w:r>
      <w:r>
        <w:rPr>
          <w:spacing w:val="1"/>
          <w:sz w:val="24"/>
        </w:rPr>
        <w:t xml:space="preserve"> </w:t>
      </w:r>
      <w:r>
        <w:rPr>
          <w:sz w:val="24"/>
        </w:rPr>
        <w:t>rozvoje</w:t>
      </w:r>
      <w:r>
        <w:rPr>
          <w:spacing w:val="-1"/>
          <w:sz w:val="24"/>
        </w:rPr>
        <w:t xml:space="preserve"> </w:t>
      </w:r>
      <w:r>
        <w:rPr>
          <w:sz w:val="24"/>
        </w:rPr>
        <w:t>území (mikroregionu),</w:t>
      </w:r>
      <w:r>
        <w:rPr>
          <w:spacing w:val="-1"/>
          <w:sz w:val="24"/>
        </w:rPr>
        <w:t xml:space="preserve"> </w:t>
      </w:r>
      <w:r>
        <w:rPr>
          <w:sz w:val="24"/>
        </w:rPr>
        <w:t>tvořeného územím</w:t>
      </w:r>
      <w:r>
        <w:rPr>
          <w:spacing w:val="-1"/>
          <w:sz w:val="24"/>
        </w:rPr>
        <w:t xml:space="preserve"> </w:t>
      </w:r>
      <w:r>
        <w:rPr>
          <w:sz w:val="24"/>
        </w:rPr>
        <w:t>členských obcí,</w:t>
      </w:r>
    </w:p>
    <w:p w14:paraId="5A7F23FF" w14:textId="1E292EE4" w:rsidR="00913062" w:rsidRDefault="009B3688" w:rsidP="00B223F6">
      <w:pPr>
        <w:pStyle w:val="Odstavecseseznamem"/>
        <w:numPr>
          <w:ilvl w:val="0"/>
          <w:numId w:val="17"/>
        </w:numPr>
        <w:tabs>
          <w:tab w:val="left" w:pos="624"/>
        </w:tabs>
        <w:spacing w:before="7"/>
        <w:rPr>
          <w:sz w:val="24"/>
        </w:rPr>
      </w:pPr>
      <w:r>
        <w:rPr>
          <w:sz w:val="24"/>
        </w:rPr>
        <w:t>svazek</w:t>
      </w:r>
      <w:r>
        <w:rPr>
          <w:spacing w:val="-1"/>
          <w:sz w:val="24"/>
        </w:rPr>
        <w:t xml:space="preserve"> </w:t>
      </w:r>
      <w:r>
        <w:rPr>
          <w:sz w:val="24"/>
        </w:rPr>
        <w:t>obcí aktivně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kontinuálně funguje</w:t>
      </w:r>
      <w:r>
        <w:rPr>
          <w:spacing w:val="-1"/>
          <w:sz w:val="24"/>
        </w:rPr>
        <w:t xml:space="preserve"> </w:t>
      </w:r>
      <w:r>
        <w:rPr>
          <w:sz w:val="24"/>
        </w:rPr>
        <w:t>již nejméně</w:t>
      </w:r>
      <w:r>
        <w:rPr>
          <w:spacing w:val="-2"/>
          <w:sz w:val="24"/>
        </w:rPr>
        <w:t xml:space="preserve"> </w:t>
      </w:r>
      <w:r>
        <w:rPr>
          <w:sz w:val="24"/>
        </w:rPr>
        <w:t>tři</w:t>
      </w:r>
      <w:r>
        <w:rPr>
          <w:spacing w:val="-1"/>
          <w:sz w:val="24"/>
        </w:rPr>
        <w:t xml:space="preserve"> </w:t>
      </w:r>
      <w:r>
        <w:rPr>
          <w:sz w:val="24"/>
        </w:rPr>
        <w:t>roky,</w:t>
      </w:r>
      <w:r w:rsidR="00913062">
        <w:rPr>
          <w:sz w:val="24"/>
        </w:rPr>
        <w:t xml:space="preserve"> </w:t>
      </w:r>
    </w:p>
    <w:p w14:paraId="5AEA7D21" w14:textId="00A7C42B" w:rsidR="00710E39" w:rsidRDefault="009B3688">
      <w:pPr>
        <w:pStyle w:val="Odstavecseseznamem"/>
        <w:numPr>
          <w:ilvl w:val="0"/>
          <w:numId w:val="17"/>
        </w:numPr>
        <w:tabs>
          <w:tab w:val="left" w:pos="623"/>
          <w:tab w:val="left" w:pos="624"/>
        </w:tabs>
        <w:spacing w:before="79" w:line="273" w:lineRule="auto"/>
        <w:ind w:right="694"/>
        <w:jc w:val="left"/>
        <w:rPr>
          <w:sz w:val="24"/>
        </w:rPr>
      </w:pPr>
      <w:r>
        <w:rPr>
          <w:sz w:val="24"/>
        </w:rPr>
        <w:t>svazek</w:t>
      </w:r>
      <w:r w:rsidR="00913062">
        <w:rPr>
          <w:spacing w:val="42"/>
          <w:sz w:val="24"/>
        </w:rPr>
        <w:t xml:space="preserve"> </w:t>
      </w:r>
      <w:r>
        <w:rPr>
          <w:sz w:val="24"/>
        </w:rPr>
        <w:t>obcí</w:t>
      </w:r>
      <w:r>
        <w:rPr>
          <w:spacing w:val="46"/>
          <w:sz w:val="24"/>
        </w:rPr>
        <w:t xml:space="preserve"> </w:t>
      </w:r>
      <w:r>
        <w:rPr>
          <w:sz w:val="24"/>
        </w:rPr>
        <w:t>má</w:t>
      </w:r>
      <w:r>
        <w:rPr>
          <w:spacing w:val="42"/>
          <w:sz w:val="24"/>
        </w:rPr>
        <w:t xml:space="preserve"> </w:t>
      </w:r>
      <w:r>
        <w:rPr>
          <w:sz w:val="24"/>
        </w:rPr>
        <w:t>stabilní</w:t>
      </w:r>
      <w:r>
        <w:rPr>
          <w:spacing w:val="41"/>
          <w:sz w:val="24"/>
        </w:rPr>
        <w:t xml:space="preserve"> </w:t>
      </w:r>
      <w:r>
        <w:rPr>
          <w:sz w:val="24"/>
        </w:rPr>
        <w:t>odborný</w:t>
      </w:r>
      <w:r>
        <w:rPr>
          <w:spacing w:val="42"/>
          <w:sz w:val="24"/>
        </w:rPr>
        <w:t xml:space="preserve"> </w:t>
      </w:r>
      <w:r>
        <w:rPr>
          <w:sz w:val="24"/>
        </w:rPr>
        <w:t>aparát</w:t>
      </w:r>
      <w:r>
        <w:rPr>
          <w:spacing w:val="43"/>
          <w:sz w:val="24"/>
        </w:rPr>
        <w:t xml:space="preserve"> </w:t>
      </w:r>
      <w:r>
        <w:rPr>
          <w:sz w:val="24"/>
        </w:rPr>
        <w:t>představující</w:t>
      </w:r>
      <w:r>
        <w:rPr>
          <w:spacing w:val="43"/>
          <w:sz w:val="24"/>
        </w:rPr>
        <w:t xml:space="preserve"> </w:t>
      </w:r>
      <w:r>
        <w:rPr>
          <w:sz w:val="24"/>
        </w:rPr>
        <w:t>přepočtený</w:t>
      </w:r>
      <w:r>
        <w:rPr>
          <w:spacing w:val="42"/>
          <w:sz w:val="24"/>
        </w:rPr>
        <w:t xml:space="preserve"> </w:t>
      </w:r>
      <w:r>
        <w:rPr>
          <w:sz w:val="24"/>
        </w:rPr>
        <w:t>pracovní</w:t>
      </w:r>
      <w:r w:rsidR="00487AB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913062">
        <w:rPr>
          <w:spacing w:val="-57"/>
          <w:sz w:val="24"/>
        </w:rPr>
        <w:t xml:space="preserve"> </w:t>
      </w:r>
      <w:r w:rsidR="00487AB7">
        <w:rPr>
          <w:spacing w:val="-57"/>
          <w:sz w:val="24"/>
        </w:rPr>
        <w:t xml:space="preserve">   </w:t>
      </w:r>
      <w:r>
        <w:rPr>
          <w:sz w:val="24"/>
        </w:rPr>
        <w:t>úvazek</w:t>
      </w:r>
      <w:r>
        <w:rPr>
          <w:spacing w:val="-1"/>
          <w:sz w:val="24"/>
        </w:rPr>
        <w:t xml:space="preserve"> </w:t>
      </w:r>
      <w:r>
        <w:rPr>
          <w:sz w:val="24"/>
        </w:rPr>
        <w:t>nejméně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výši</w:t>
      </w:r>
      <w:r>
        <w:rPr>
          <w:spacing w:val="1"/>
          <w:sz w:val="24"/>
        </w:rPr>
        <w:t xml:space="preserve"> </w:t>
      </w:r>
      <w:r>
        <w:rPr>
          <w:sz w:val="24"/>
        </w:rPr>
        <w:t>1,0</w:t>
      </w:r>
      <w:r>
        <w:rPr>
          <w:spacing w:val="1"/>
          <w:sz w:val="24"/>
        </w:rPr>
        <w:t xml:space="preserve"> </w:t>
      </w:r>
      <w:r>
        <w:rPr>
          <w:sz w:val="24"/>
        </w:rPr>
        <w:t>k 1. 1.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913062">
        <w:rPr>
          <w:sz w:val="24"/>
        </w:rPr>
        <w:t>4</w:t>
      </w:r>
      <w:r w:rsidRPr="00E44DC9">
        <w:rPr>
          <w:sz w:val="24"/>
        </w:rPr>
        <w:t>, z</w:t>
      </w:r>
      <w:r w:rsidRPr="00E44DC9">
        <w:rPr>
          <w:spacing w:val="-1"/>
          <w:sz w:val="24"/>
        </w:rPr>
        <w:t xml:space="preserve"> </w:t>
      </w:r>
      <w:r w:rsidRPr="00E44DC9">
        <w:rPr>
          <w:sz w:val="24"/>
        </w:rPr>
        <w:t>toho minimálně</w:t>
      </w:r>
      <w:r w:rsidRPr="00E44DC9">
        <w:rPr>
          <w:spacing w:val="-2"/>
          <w:sz w:val="24"/>
        </w:rPr>
        <w:t xml:space="preserve"> </w:t>
      </w:r>
      <w:r w:rsidRPr="00E44DC9">
        <w:rPr>
          <w:sz w:val="24"/>
        </w:rPr>
        <w:t>jeden úvazek</w:t>
      </w:r>
      <w:r w:rsidRPr="00E44DC9">
        <w:rPr>
          <w:spacing w:val="2"/>
          <w:sz w:val="24"/>
        </w:rPr>
        <w:t xml:space="preserve"> </w:t>
      </w:r>
      <w:r w:rsidRPr="00E44DC9">
        <w:rPr>
          <w:sz w:val="24"/>
        </w:rPr>
        <w:t>na</w:t>
      </w:r>
      <w:r w:rsidRPr="00E44DC9">
        <w:rPr>
          <w:spacing w:val="-2"/>
          <w:sz w:val="24"/>
        </w:rPr>
        <w:t xml:space="preserve"> </w:t>
      </w:r>
      <w:r w:rsidR="002E01FA" w:rsidRPr="00E44DC9">
        <w:rPr>
          <w:sz w:val="24"/>
        </w:rPr>
        <w:t>0,5</w:t>
      </w:r>
      <w:r w:rsidRPr="00E44DC9">
        <w:rPr>
          <w:sz w:val="24"/>
        </w:rPr>
        <w:t>.</w:t>
      </w:r>
    </w:p>
    <w:p w14:paraId="70CF4E00" w14:textId="735631A4" w:rsidR="00710E39" w:rsidRDefault="009B3688">
      <w:pPr>
        <w:pStyle w:val="Odstavecseseznamem"/>
        <w:numPr>
          <w:ilvl w:val="0"/>
          <w:numId w:val="17"/>
        </w:numPr>
        <w:tabs>
          <w:tab w:val="left" w:pos="623"/>
          <w:tab w:val="left" w:pos="624"/>
        </w:tabs>
        <w:spacing w:before="3" w:line="271" w:lineRule="auto"/>
        <w:ind w:right="697"/>
        <w:jc w:val="left"/>
        <w:rPr>
          <w:sz w:val="24"/>
        </w:rPr>
      </w:pPr>
      <w:r>
        <w:rPr>
          <w:sz w:val="24"/>
        </w:rPr>
        <w:t>svazek</w:t>
      </w:r>
      <w:r>
        <w:rPr>
          <w:spacing w:val="8"/>
          <w:sz w:val="24"/>
        </w:rPr>
        <w:t xml:space="preserve"> </w:t>
      </w:r>
      <w:r>
        <w:rPr>
          <w:sz w:val="24"/>
        </w:rPr>
        <w:t>obcí</w:t>
      </w:r>
      <w:r>
        <w:rPr>
          <w:spacing w:val="11"/>
          <w:sz w:val="24"/>
        </w:rPr>
        <w:t xml:space="preserve"> </w:t>
      </w:r>
      <w:r>
        <w:rPr>
          <w:sz w:val="24"/>
        </w:rPr>
        <w:t>zajišťuje</w:t>
      </w:r>
      <w:r>
        <w:rPr>
          <w:spacing w:val="7"/>
          <w:sz w:val="24"/>
        </w:rPr>
        <w:t xml:space="preserve"> </w:t>
      </w:r>
      <w:r>
        <w:rPr>
          <w:sz w:val="24"/>
        </w:rPr>
        <w:t>svým</w:t>
      </w:r>
      <w:r>
        <w:rPr>
          <w:spacing w:val="8"/>
          <w:sz w:val="24"/>
        </w:rPr>
        <w:t xml:space="preserve"> </w:t>
      </w:r>
      <w:r>
        <w:rPr>
          <w:sz w:val="24"/>
        </w:rPr>
        <w:t>členům</w:t>
      </w:r>
      <w:r>
        <w:rPr>
          <w:spacing w:val="6"/>
          <w:sz w:val="24"/>
        </w:rPr>
        <w:t xml:space="preserve"> </w:t>
      </w:r>
      <w:r>
        <w:rPr>
          <w:sz w:val="24"/>
        </w:rPr>
        <w:t>minimálně</w:t>
      </w:r>
      <w:r>
        <w:rPr>
          <w:spacing w:val="7"/>
          <w:sz w:val="24"/>
        </w:rPr>
        <w:t xml:space="preserve"> </w:t>
      </w:r>
      <w:r>
        <w:rPr>
          <w:sz w:val="24"/>
        </w:rPr>
        <w:t>tři</w:t>
      </w:r>
      <w:r>
        <w:rPr>
          <w:spacing w:val="8"/>
          <w:sz w:val="24"/>
        </w:rPr>
        <w:t xml:space="preserve"> </w:t>
      </w:r>
      <w:r>
        <w:rPr>
          <w:sz w:val="24"/>
        </w:rPr>
        <w:t>různé</w:t>
      </w:r>
      <w:r>
        <w:rPr>
          <w:spacing w:val="7"/>
          <w:sz w:val="24"/>
        </w:rPr>
        <w:t xml:space="preserve"> </w:t>
      </w:r>
      <w:r>
        <w:rPr>
          <w:sz w:val="24"/>
        </w:rPr>
        <w:t>služby,</w:t>
      </w:r>
      <w:r>
        <w:rPr>
          <w:spacing w:val="8"/>
          <w:sz w:val="24"/>
        </w:rPr>
        <w:t xml:space="preserve"> </w:t>
      </w:r>
      <w:r>
        <w:rPr>
          <w:sz w:val="24"/>
        </w:rPr>
        <w:t>z</w:t>
      </w:r>
      <w:r w:rsidR="00913062">
        <w:rPr>
          <w:spacing w:val="7"/>
          <w:sz w:val="24"/>
        </w:rPr>
        <w:t> </w:t>
      </w:r>
      <w:r>
        <w:rPr>
          <w:sz w:val="24"/>
        </w:rPr>
        <w:t>toho</w:t>
      </w:r>
      <w:r w:rsidR="0091306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alespoň</w:t>
      </w:r>
      <w:r>
        <w:rPr>
          <w:spacing w:val="-1"/>
          <w:sz w:val="24"/>
        </w:rPr>
        <w:t xml:space="preserve"> </w:t>
      </w:r>
      <w:r>
        <w:rPr>
          <w:sz w:val="24"/>
        </w:rPr>
        <w:t>jednu v oblasti podpory veřejné</w:t>
      </w:r>
      <w:r>
        <w:rPr>
          <w:spacing w:val="-1"/>
          <w:sz w:val="24"/>
        </w:rPr>
        <w:t xml:space="preserve"> </w:t>
      </w:r>
      <w:r>
        <w:rPr>
          <w:sz w:val="24"/>
        </w:rPr>
        <w:t>správy obcí,</w:t>
      </w:r>
    </w:p>
    <w:p w14:paraId="5BF04F3C" w14:textId="4A2699B8" w:rsidR="00710E39" w:rsidRDefault="009B3688">
      <w:pPr>
        <w:pStyle w:val="Odstavecseseznamem"/>
        <w:numPr>
          <w:ilvl w:val="0"/>
          <w:numId w:val="17"/>
        </w:numPr>
        <w:tabs>
          <w:tab w:val="left" w:pos="623"/>
          <w:tab w:val="left" w:pos="624"/>
        </w:tabs>
        <w:spacing w:before="9" w:line="271" w:lineRule="auto"/>
        <w:ind w:right="697"/>
        <w:jc w:val="left"/>
        <w:rPr>
          <w:sz w:val="24"/>
        </w:rPr>
      </w:pPr>
      <w:r>
        <w:rPr>
          <w:sz w:val="24"/>
        </w:rPr>
        <w:t>svazek</w:t>
      </w:r>
      <w:r>
        <w:rPr>
          <w:spacing w:val="1"/>
          <w:sz w:val="24"/>
        </w:rPr>
        <w:t xml:space="preserve"> </w:t>
      </w:r>
      <w:r w:rsidR="00913062">
        <w:rPr>
          <w:spacing w:val="1"/>
          <w:sz w:val="24"/>
        </w:rPr>
        <w:t xml:space="preserve">obcí </w:t>
      </w:r>
      <w:r>
        <w:rPr>
          <w:sz w:val="24"/>
        </w:rPr>
        <w:t>disponuje</w:t>
      </w:r>
      <w:r>
        <w:rPr>
          <w:spacing w:val="1"/>
          <w:sz w:val="24"/>
        </w:rPr>
        <w:t xml:space="preserve"> </w:t>
      </w:r>
      <w:r>
        <w:rPr>
          <w:sz w:val="24"/>
        </w:rPr>
        <w:t>platnou</w:t>
      </w:r>
      <w:r>
        <w:rPr>
          <w:spacing w:val="1"/>
          <w:sz w:val="24"/>
        </w:rPr>
        <w:t xml:space="preserve"> </w:t>
      </w:r>
      <w:r>
        <w:rPr>
          <w:sz w:val="24"/>
        </w:rPr>
        <w:t>rozvojovou</w:t>
      </w:r>
      <w:r>
        <w:rPr>
          <w:spacing w:val="1"/>
          <w:sz w:val="24"/>
        </w:rPr>
        <w:t xml:space="preserve"> </w:t>
      </w:r>
      <w:r>
        <w:rPr>
          <w:sz w:val="24"/>
        </w:rPr>
        <w:t>strategií,</w:t>
      </w:r>
      <w:r>
        <w:rPr>
          <w:spacing w:val="1"/>
          <w:sz w:val="24"/>
        </w:rPr>
        <w:t xml:space="preserve"> </w:t>
      </w:r>
      <w:r>
        <w:rPr>
          <w:sz w:val="24"/>
        </w:rPr>
        <w:t>která</w:t>
      </w:r>
      <w:r>
        <w:rPr>
          <w:spacing w:val="1"/>
          <w:sz w:val="24"/>
        </w:rPr>
        <w:t xml:space="preserve"> </w:t>
      </w:r>
      <w:r>
        <w:rPr>
          <w:sz w:val="24"/>
        </w:rPr>
        <w:t>stanovuje</w:t>
      </w:r>
      <w:r>
        <w:rPr>
          <w:spacing w:val="1"/>
          <w:sz w:val="24"/>
        </w:rPr>
        <w:t xml:space="preserve"> </w:t>
      </w:r>
      <w:r>
        <w:rPr>
          <w:sz w:val="24"/>
        </w:rPr>
        <w:t>cíle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 w:rsidR="0091306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priority</w:t>
      </w:r>
      <w:r>
        <w:rPr>
          <w:spacing w:val="-1"/>
          <w:sz w:val="24"/>
        </w:rPr>
        <w:t xml:space="preserve"> </w:t>
      </w:r>
      <w:r>
        <w:rPr>
          <w:sz w:val="24"/>
        </w:rPr>
        <w:t>rozvoje mikroregionu,</w:t>
      </w:r>
    </w:p>
    <w:p w14:paraId="2D1C86BE" w14:textId="77777777" w:rsidR="00710E39" w:rsidRDefault="009B3688">
      <w:pPr>
        <w:pStyle w:val="Odstavecseseznamem"/>
        <w:numPr>
          <w:ilvl w:val="0"/>
          <w:numId w:val="17"/>
        </w:numPr>
        <w:tabs>
          <w:tab w:val="left" w:pos="623"/>
          <w:tab w:val="left" w:pos="624"/>
        </w:tabs>
        <w:spacing w:before="6"/>
        <w:jc w:val="left"/>
        <w:rPr>
          <w:sz w:val="24"/>
        </w:rPr>
      </w:pPr>
      <w:r>
        <w:rPr>
          <w:sz w:val="24"/>
        </w:rPr>
        <w:t>minimálně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jedné</w:t>
      </w:r>
      <w:r>
        <w:rPr>
          <w:spacing w:val="-2"/>
          <w:sz w:val="24"/>
        </w:rPr>
        <w:t xml:space="preserve"> </w:t>
      </w:r>
      <w:r>
        <w:rPr>
          <w:sz w:val="24"/>
        </w:rPr>
        <w:t>služby</w:t>
      </w:r>
      <w:r>
        <w:rPr>
          <w:spacing w:val="-2"/>
          <w:sz w:val="24"/>
        </w:rPr>
        <w:t xml:space="preserve"> </w:t>
      </w:r>
      <w:r>
        <w:rPr>
          <w:sz w:val="24"/>
        </w:rPr>
        <w:t>jsou</w:t>
      </w:r>
      <w:r>
        <w:rPr>
          <w:spacing w:val="-1"/>
          <w:sz w:val="24"/>
        </w:rPr>
        <w:t xml:space="preserve"> </w:t>
      </w:r>
      <w:r>
        <w:rPr>
          <w:sz w:val="24"/>
        </w:rPr>
        <w:t>konečnými</w:t>
      </w:r>
      <w:r>
        <w:rPr>
          <w:spacing w:val="-1"/>
          <w:sz w:val="24"/>
        </w:rPr>
        <w:t xml:space="preserve"> </w:t>
      </w:r>
      <w:r>
        <w:rPr>
          <w:sz w:val="24"/>
        </w:rPr>
        <w:t>beneficienty</w:t>
      </w:r>
      <w:r>
        <w:rPr>
          <w:spacing w:val="-2"/>
          <w:sz w:val="24"/>
        </w:rPr>
        <w:t xml:space="preserve"> </w:t>
      </w:r>
      <w:r>
        <w:rPr>
          <w:sz w:val="24"/>
        </w:rPr>
        <w:t>občané</w:t>
      </w:r>
      <w:r>
        <w:rPr>
          <w:spacing w:val="-2"/>
          <w:sz w:val="24"/>
        </w:rPr>
        <w:t xml:space="preserve"> </w:t>
      </w:r>
      <w:r>
        <w:rPr>
          <w:sz w:val="24"/>
        </w:rPr>
        <w:t>sdružených</w:t>
      </w:r>
      <w:r>
        <w:rPr>
          <w:spacing w:val="-1"/>
          <w:sz w:val="24"/>
        </w:rPr>
        <w:t xml:space="preserve"> </w:t>
      </w:r>
      <w:r>
        <w:rPr>
          <w:sz w:val="24"/>
        </w:rPr>
        <w:t>obcí,</w:t>
      </w:r>
    </w:p>
    <w:p w14:paraId="3A69E79D" w14:textId="55D11760" w:rsidR="00710E39" w:rsidRDefault="009B3688" w:rsidP="77EEB264">
      <w:pPr>
        <w:pStyle w:val="Odstavecseseznamem"/>
        <w:numPr>
          <w:ilvl w:val="0"/>
          <w:numId w:val="17"/>
        </w:numPr>
        <w:tabs>
          <w:tab w:val="left" w:pos="624"/>
        </w:tabs>
        <w:spacing w:before="42" w:line="273" w:lineRule="auto"/>
        <w:ind w:right="694"/>
        <w:rPr>
          <w:sz w:val="24"/>
          <w:szCs w:val="24"/>
        </w:rPr>
      </w:pPr>
      <w:r w:rsidRPr="77EEB264">
        <w:rPr>
          <w:sz w:val="24"/>
          <w:szCs w:val="24"/>
        </w:rPr>
        <w:t>svazek</w:t>
      </w:r>
      <w:r w:rsidRPr="77EEB264">
        <w:rPr>
          <w:spacing w:val="60"/>
          <w:sz w:val="24"/>
          <w:szCs w:val="24"/>
        </w:rPr>
        <w:t xml:space="preserve"> </w:t>
      </w:r>
      <w:r w:rsidRPr="77EEB264">
        <w:rPr>
          <w:sz w:val="24"/>
          <w:szCs w:val="24"/>
        </w:rPr>
        <w:t>obcí</w:t>
      </w:r>
      <w:r w:rsidRPr="77EEB264">
        <w:rPr>
          <w:spacing w:val="60"/>
          <w:sz w:val="24"/>
          <w:szCs w:val="24"/>
        </w:rPr>
        <w:t xml:space="preserve"> </w:t>
      </w:r>
      <w:r w:rsidRPr="77EEB264">
        <w:rPr>
          <w:sz w:val="24"/>
          <w:szCs w:val="24"/>
        </w:rPr>
        <w:t>svými</w:t>
      </w:r>
      <w:r w:rsidRPr="77EEB264">
        <w:rPr>
          <w:spacing w:val="60"/>
          <w:sz w:val="24"/>
          <w:szCs w:val="24"/>
        </w:rPr>
        <w:t xml:space="preserve"> </w:t>
      </w:r>
      <w:r w:rsidRPr="77EEB264">
        <w:rPr>
          <w:sz w:val="24"/>
          <w:szCs w:val="24"/>
        </w:rPr>
        <w:t>aktivitami</w:t>
      </w:r>
      <w:r w:rsidRPr="77EEB264">
        <w:rPr>
          <w:spacing w:val="60"/>
          <w:sz w:val="24"/>
          <w:szCs w:val="24"/>
        </w:rPr>
        <w:t xml:space="preserve"> </w:t>
      </w:r>
      <w:r w:rsidRPr="77EEB264">
        <w:rPr>
          <w:sz w:val="24"/>
          <w:szCs w:val="24"/>
        </w:rPr>
        <w:t>přispívá</w:t>
      </w:r>
      <w:r w:rsidRPr="77EEB264">
        <w:rPr>
          <w:spacing w:val="60"/>
          <w:sz w:val="24"/>
          <w:szCs w:val="24"/>
        </w:rPr>
        <w:t xml:space="preserve"> </w:t>
      </w:r>
      <w:r w:rsidRPr="77EEB264">
        <w:rPr>
          <w:sz w:val="24"/>
          <w:szCs w:val="24"/>
        </w:rPr>
        <w:t>k rozvoji</w:t>
      </w:r>
      <w:r w:rsidRPr="77EEB264">
        <w:rPr>
          <w:spacing w:val="60"/>
          <w:sz w:val="24"/>
          <w:szCs w:val="24"/>
        </w:rPr>
        <w:t xml:space="preserve"> </w:t>
      </w:r>
      <w:r w:rsidRPr="77EEB264">
        <w:rPr>
          <w:sz w:val="24"/>
          <w:szCs w:val="24"/>
        </w:rPr>
        <w:t>funkčního</w:t>
      </w:r>
      <w:r w:rsidR="005A3DF6">
        <w:rPr>
          <w:sz w:val="24"/>
          <w:szCs w:val="24"/>
        </w:rPr>
        <w:t xml:space="preserve"> </w:t>
      </w:r>
      <w:r w:rsidRPr="77EEB264">
        <w:rPr>
          <w:sz w:val="24"/>
          <w:szCs w:val="24"/>
        </w:rPr>
        <w:t>mikroregionu</w:t>
      </w:r>
      <w:r w:rsidRPr="77EEB264">
        <w:rPr>
          <w:spacing w:val="-57"/>
          <w:sz w:val="24"/>
          <w:szCs w:val="24"/>
        </w:rPr>
        <w:t xml:space="preserve"> </w:t>
      </w:r>
      <w:r w:rsidR="007D2C4A">
        <w:rPr>
          <w:spacing w:val="-57"/>
          <w:sz w:val="24"/>
          <w:szCs w:val="24"/>
        </w:rPr>
        <w:t xml:space="preserve"> </w:t>
      </w:r>
      <w:r w:rsidRPr="77EEB264">
        <w:rPr>
          <w:sz w:val="24"/>
          <w:szCs w:val="24"/>
        </w:rPr>
        <w:t>v</w:t>
      </w:r>
      <w:r w:rsidR="00E36F64">
        <w:rPr>
          <w:sz w:val="24"/>
          <w:szCs w:val="24"/>
        </w:rPr>
        <w:t> </w:t>
      </w:r>
      <w:r w:rsidRPr="77EEB264">
        <w:rPr>
          <w:sz w:val="24"/>
          <w:szCs w:val="24"/>
        </w:rPr>
        <w:t>kontextu</w:t>
      </w:r>
      <w:r w:rsidRPr="77EEB264">
        <w:rPr>
          <w:spacing w:val="1"/>
          <w:sz w:val="24"/>
          <w:szCs w:val="24"/>
        </w:rPr>
        <w:t xml:space="preserve"> </w:t>
      </w:r>
      <w:r w:rsidRPr="77EEB264">
        <w:rPr>
          <w:sz w:val="24"/>
          <w:szCs w:val="24"/>
        </w:rPr>
        <w:t>rozvojových</w:t>
      </w:r>
      <w:r w:rsidRPr="77EEB264">
        <w:rPr>
          <w:spacing w:val="1"/>
          <w:sz w:val="24"/>
          <w:szCs w:val="24"/>
        </w:rPr>
        <w:t xml:space="preserve"> </w:t>
      </w:r>
      <w:r w:rsidRPr="77EEB264">
        <w:rPr>
          <w:sz w:val="24"/>
          <w:szCs w:val="24"/>
        </w:rPr>
        <w:t>priorit</w:t>
      </w:r>
      <w:r w:rsidRPr="77EEB264">
        <w:rPr>
          <w:spacing w:val="1"/>
          <w:sz w:val="24"/>
          <w:szCs w:val="24"/>
        </w:rPr>
        <w:t xml:space="preserve"> </w:t>
      </w:r>
      <w:r w:rsidRPr="77EEB264">
        <w:rPr>
          <w:sz w:val="24"/>
          <w:szCs w:val="24"/>
        </w:rPr>
        <w:t>Středočeského</w:t>
      </w:r>
      <w:r w:rsidRPr="77EEB264">
        <w:rPr>
          <w:spacing w:val="1"/>
          <w:sz w:val="24"/>
          <w:szCs w:val="24"/>
        </w:rPr>
        <w:t xml:space="preserve"> </w:t>
      </w:r>
      <w:r w:rsidRPr="77EEB264">
        <w:rPr>
          <w:sz w:val="24"/>
          <w:szCs w:val="24"/>
        </w:rPr>
        <w:t>kraje</w:t>
      </w:r>
      <w:r w:rsidRPr="77EEB264">
        <w:rPr>
          <w:spacing w:val="1"/>
          <w:sz w:val="24"/>
          <w:szCs w:val="24"/>
        </w:rPr>
        <w:t xml:space="preserve"> </w:t>
      </w:r>
      <w:r w:rsidRPr="77EEB264">
        <w:rPr>
          <w:sz w:val="24"/>
          <w:szCs w:val="24"/>
        </w:rPr>
        <w:t>obsažených</w:t>
      </w:r>
      <w:r w:rsidRPr="77EEB264">
        <w:rPr>
          <w:spacing w:val="1"/>
          <w:sz w:val="24"/>
          <w:szCs w:val="24"/>
        </w:rPr>
        <w:t xml:space="preserve"> </w:t>
      </w:r>
      <w:r w:rsidRPr="77EEB264">
        <w:rPr>
          <w:sz w:val="24"/>
          <w:szCs w:val="24"/>
        </w:rPr>
        <w:t>ve</w:t>
      </w:r>
      <w:r w:rsidRPr="77EEB264">
        <w:rPr>
          <w:spacing w:val="1"/>
          <w:sz w:val="24"/>
          <w:szCs w:val="24"/>
        </w:rPr>
        <w:t xml:space="preserve"> </w:t>
      </w:r>
      <w:r w:rsidRPr="77EEB264">
        <w:rPr>
          <w:sz w:val="24"/>
          <w:szCs w:val="24"/>
        </w:rPr>
        <w:t>Strategii</w:t>
      </w:r>
      <w:r w:rsidRPr="77EEB264">
        <w:rPr>
          <w:spacing w:val="1"/>
          <w:sz w:val="24"/>
          <w:szCs w:val="24"/>
        </w:rPr>
        <w:t xml:space="preserve"> </w:t>
      </w:r>
      <w:r w:rsidRPr="77EEB264">
        <w:rPr>
          <w:sz w:val="24"/>
          <w:szCs w:val="24"/>
        </w:rPr>
        <w:t>rozvoje</w:t>
      </w:r>
      <w:r w:rsidRPr="77EEB264">
        <w:rPr>
          <w:spacing w:val="1"/>
          <w:sz w:val="24"/>
          <w:szCs w:val="24"/>
        </w:rPr>
        <w:t xml:space="preserve"> </w:t>
      </w:r>
      <w:r w:rsidRPr="77EEB264">
        <w:rPr>
          <w:sz w:val="24"/>
          <w:szCs w:val="24"/>
        </w:rPr>
        <w:t>územního</w:t>
      </w:r>
      <w:r w:rsidRPr="77EEB264">
        <w:rPr>
          <w:spacing w:val="-1"/>
          <w:sz w:val="24"/>
          <w:szCs w:val="24"/>
        </w:rPr>
        <w:t xml:space="preserve"> </w:t>
      </w:r>
      <w:r w:rsidRPr="77EEB264">
        <w:rPr>
          <w:sz w:val="24"/>
          <w:szCs w:val="24"/>
        </w:rPr>
        <w:t>obvodu Středočeského kraje.</w:t>
      </w:r>
    </w:p>
    <w:p w14:paraId="27C3BE8E" w14:textId="013E856D" w:rsidR="00D50907" w:rsidRDefault="00D50907" w:rsidP="00D50907">
      <w:pPr>
        <w:tabs>
          <w:tab w:val="left" w:pos="624"/>
        </w:tabs>
        <w:spacing w:before="42" w:line="273" w:lineRule="auto"/>
        <w:ind w:right="694"/>
        <w:rPr>
          <w:sz w:val="24"/>
          <w:szCs w:val="24"/>
        </w:rPr>
      </w:pPr>
    </w:p>
    <w:p w14:paraId="56914CF6" w14:textId="1F425336" w:rsidR="00D50907" w:rsidRDefault="00D50907" w:rsidP="00D50907">
      <w:pPr>
        <w:tabs>
          <w:tab w:val="left" w:pos="624"/>
        </w:tabs>
        <w:spacing w:before="42" w:line="273" w:lineRule="auto"/>
        <w:ind w:right="694"/>
        <w:rPr>
          <w:sz w:val="24"/>
          <w:szCs w:val="24"/>
        </w:rPr>
      </w:pPr>
    </w:p>
    <w:p w14:paraId="4E7EF564" w14:textId="7798CEB2" w:rsidR="00D50907" w:rsidRDefault="00D50907" w:rsidP="00D50907">
      <w:pPr>
        <w:tabs>
          <w:tab w:val="left" w:pos="624"/>
        </w:tabs>
        <w:spacing w:before="42" w:line="273" w:lineRule="auto"/>
        <w:ind w:right="694"/>
        <w:rPr>
          <w:sz w:val="24"/>
          <w:szCs w:val="24"/>
        </w:rPr>
      </w:pPr>
    </w:p>
    <w:p w14:paraId="3C3E8CE8" w14:textId="77777777" w:rsidR="00D50907" w:rsidRPr="00D50907" w:rsidRDefault="00D50907" w:rsidP="00D50907">
      <w:pPr>
        <w:tabs>
          <w:tab w:val="left" w:pos="624"/>
        </w:tabs>
        <w:spacing w:before="42" w:line="273" w:lineRule="auto"/>
        <w:ind w:right="694"/>
        <w:rPr>
          <w:sz w:val="24"/>
          <w:szCs w:val="24"/>
        </w:rPr>
      </w:pPr>
    </w:p>
    <w:p w14:paraId="0BE73B8B" w14:textId="77777777" w:rsidR="003E60EA" w:rsidRPr="005A3DF6" w:rsidRDefault="003E60EA" w:rsidP="00540584">
      <w:pPr>
        <w:pStyle w:val="Odstavecseseznamem"/>
        <w:tabs>
          <w:tab w:val="left" w:pos="624"/>
        </w:tabs>
        <w:spacing w:before="42" w:line="273" w:lineRule="auto"/>
        <w:ind w:left="623" w:right="694" w:firstLine="0"/>
        <w:rPr>
          <w:sz w:val="8"/>
          <w:szCs w:val="8"/>
        </w:rPr>
      </w:pPr>
    </w:p>
    <w:p w14:paraId="40E3FE3D" w14:textId="517AAD11" w:rsidR="4FD418E9" w:rsidRPr="00540584" w:rsidRDefault="005A3DF6" w:rsidP="00540584">
      <w:pPr>
        <w:pStyle w:val="Nadpis2"/>
        <w:numPr>
          <w:ilvl w:val="0"/>
          <w:numId w:val="18"/>
        </w:numPr>
        <w:tabs>
          <w:tab w:val="left" w:pos="557"/>
        </w:tabs>
        <w:spacing w:before="1"/>
        <w:ind w:right="0" w:hanging="361"/>
        <w:jc w:val="both"/>
      </w:pPr>
      <w:r>
        <w:lastRenderedPageBreak/>
        <w:t xml:space="preserve"> </w:t>
      </w:r>
      <w:r w:rsidR="4FD418E9" w:rsidRPr="0248AF43">
        <w:t>Území svazku obcí</w:t>
      </w:r>
      <w:r w:rsidR="00913062">
        <w:t xml:space="preserve"> </w:t>
      </w:r>
    </w:p>
    <w:p w14:paraId="059D5397" w14:textId="5A04A965" w:rsidR="003E60EA" w:rsidRPr="00A22FF9" w:rsidRDefault="00E32D68" w:rsidP="005A3DF6">
      <w:pPr>
        <w:tabs>
          <w:tab w:val="left" w:pos="624"/>
        </w:tabs>
        <w:spacing w:before="6"/>
        <w:ind w:left="426"/>
      </w:pPr>
      <w:r w:rsidRPr="00E20458">
        <w:rPr>
          <w:sz w:val="24"/>
          <w:szCs w:val="24"/>
        </w:rPr>
        <w:t>Ú</w:t>
      </w:r>
      <w:r w:rsidR="4FD418E9" w:rsidRPr="00E20458">
        <w:rPr>
          <w:sz w:val="24"/>
          <w:szCs w:val="24"/>
        </w:rPr>
        <w:t>zemí, kde svazek</w:t>
      </w:r>
      <w:r w:rsidR="00913062" w:rsidRPr="00E20458">
        <w:rPr>
          <w:sz w:val="24"/>
          <w:szCs w:val="24"/>
        </w:rPr>
        <w:t xml:space="preserve"> </w:t>
      </w:r>
      <w:r w:rsidR="4FD418E9" w:rsidRPr="00E20458">
        <w:rPr>
          <w:sz w:val="24"/>
          <w:szCs w:val="24"/>
        </w:rPr>
        <w:t>působí, je kompaktní</w:t>
      </w:r>
      <w:r w:rsidR="4FD418E9" w:rsidRPr="00027CD9">
        <w:rPr>
          <w:sz w:val="24"/>
          <w:szCs w:val="24"/>
        </w:rPr>
        <w:t>, představuje funkční (spádový) mikroregion</w:t>
      </w:r>
      <w:r w:rsidR="46E8DFBC" w:rsidRPr="00027CD9">
        <w:rPr>
          <w:sz w:val="24"/>
          <w:szCs w:val="24"/>
        </w:rPr>
        <w:t xml:space="preserve"> a je totožné</w:t>
      </w:r>
      <w:r w:rsidRPr="00027CD9">
        <w:rPr>
          <w:sz w:val="24"/>
          <w:szCs w:val="24"/>
        </w:rPr>
        <w:t>,</w:t>
      </w:r>
      <w:r w:rsidR="46E8DFBC" w:rsidRPr="00027CD9">
        <w:rPr>
          <w:sz w:val="24"/>
          <w:szCs w:val="24"/>
        </w:rPr>
        <w:t xml:space="preserve"> obdobné</w:t>
      </w:r>
      <w:r w:rsidR="46E8DFBC" w:rsidRPr="00A22FF9">
        <w:rPr>
          <w:sz w:val="24"/>
          <w:szCs w:val="24"/>
        </w:rPr>
        <w:t>, nebo se blíží správnímu mikroregionu tvořenému územím ORP</w:t>
      </w:r>
      <w:r w:rsidR="00027CD9">
        <w:rPr>
          <w:sz w:val="24"/>
          <w:szCs w:val="24"/>
        </w:rPr>
        <w:t xml:space="preserve">.  </w:t>
      </w:r>
    </w:p>
    <w:p w14:paraId="7F9C6AC5" w14:textId="027F49C3" w:rsidR="003E60EA" w:rsidRPr="00E44DC9" w:rsidRDefault="4FD418E9" w:rsidP="005A3DF6">
      <w:pPr>
        <w:pStyle w:val="Odstavecseseznamem"/>
        <w:numPr>
          <w:ilvl w:val="0"/>
          <w:numId w:val="25"/>
        </w:numPr>
        <w:ind w:hanging="294"/>
      </w:pPr>
      <w:r w:rsidRPr="00E20458">
        <w:rPr>
          <w:sz w:val="24"/>
          <w:szCs w:val="24"/>
        </w:rPr>
        <w:t>členem svazku je přirozené centrum území,</w:t>
      </w:r>
      <w:r w:rsidRPr="00E44DC9">
        <w:rPr>
          <w:sz w:val="24"/>
          <w:szCs w:val="24"/>
        </w:rPr>
        <w:t xml:space="preserve"> tj. regionální centrum, respektive obec s rozšířenou působností (dále jen „ORP“), alternativně obce představují minimálně 3/5 obcí jednoho území ORP, nebo svazek</w:t>
      </w:r>
      <w:r w:rsidR="00287D84">
        <w:rPr>
          <w:sz w:val="24"/>
          <w:szCs w:val="24"/>
        </w:rPr>
        <w:t xml:space="preserve"> </w:t>
      </w:r>
      <w:r w:rsidRPr="00E44DC9">
        <w:rPr>
          <w:sz w:val="24"/>
          <w:szCs w:val="24"/>
        </w:rPr>
        <w:t xml:space="preserve">tvoří alespoň </w:t>
      </w:r>
      <w:r w:rsidR="002F4193">
        <w:rPr>
          <w:sz w:val="24"/>
          <w:szCs w:val="24"/>
        </w:rPr>
        <w:t>20</w:t>
      </w:r>
      <w:r w:rsidRPr="00E44DC9">
        <w:rPr>
          <w:sz w:val="24"/>
          <w:szCs w:val="24"/>
        </w:rPr>
        <w:t xml:space="preserve"> obcí v jednom ORP</w:t>
      </w:r>
      <w:r w:rsidR="00027CD9">
        <w:rPr>
          <w:sz w:val="24"/>
          <w:szCs w:val="24"/>
        </w:rPr>
        <w:t>,</w:t>
      </w:r>
    </w:p>
    <w:p w14:paraId="2EB8FA22" w14:textId="233181E6" w:rsidR="4FD418E9" w:rsidRPr="00E44DC9" w:rsidRDefault="00E44DC9" w:rsidP="005A3DF6">
      <w:pPr>
        <w:pStyle w:val="Odstavecseseznamem"/>
        <w:numPr>
          <w:ilvl w:val="0"/>
          <w:numId w:val="25"/>
        </w:numPr>
        <w:spacing w:before="42" w:line="273" w:lineRule="auto"/>
        <w:ind w:right="694" w:hanging="294"/>
        <w:rPr>
          <w:sz w:val="24"/>
          <w:szCs w:val="24"/>
        </w:rPr>
      </w:pPr>
      <w:r w:rsidRPr="00E20458">
        <w:rPr>
          <w:sz w:val="24"/>
          <w:szCs w:val="24"/>
        </w:rPr>
        <w:t>území svazku je kompaktní</w:t>
      </w:r>
      <w:r w:rsidR="4FD418E9" w:rsidRPr="00E44DC9">
        <w:rPr>
          <w:sz w:val="24"/>
          <w:szCs w:val="24"/>
        </w:rPr>
        <w:t xml:space="preserve"> a tvoří </w:t>
      </w:r>
      <w:r w:rsidR="00287D84">
        <w:rPr>
          <w:sz w:val="24"/>
          <w:szCs w:val="24"/>
        </w:rPr>
        <w:t xml:space="preserve">jej </w:t>
      </w:r>
      <w:r w:rsidR="4FD418E9" w:rsidRPr="00E44DC9">
        <w:rPr>
          <w:sz w:val="24"/>
          <w:szCs w:val="24"/>
        </w:rPr>
        <w:t>10-1</w:t>
      </w:r>
      <w:r w:rsidR="002F4193">
        <w:rPr>
          <w:sz w:val="24"/>
          <w:szCs w:val="24"/>
        </w:rPr>
        <w:t>9</w:t>
      </w:r>
      <w:r w:rsidR="4FD418E9" w:rsidRPr="00E44DC9">
        <w:rPr>
          <w:sz w:val="24"/>
          <w:szCs w:val="24"/>
        </w:rPr>
        <w:t xml:space="preserve"> obcí</w:t>
      </w:r>
      <w:r w:rsidR="00027CD9">
        <w:rPr>
          <w:sz w:val="24"/>
          <w:szCs w:val="24"/>
        </w:rPr>
        <w:t>.</w:t>
      </w:r>
    </w:p>
    <w:p w14:paraId="0960B9DB" w14:textId="77777777" w:rsidR="77EEB264" w:rsidRPr="005A3DF6" w:rsidRDefault="77EEB264" w:rsidP="0248AF43">
      <w:pPr>
        <w:tabs>
          <w:tab w:val="left" w:pos="624"/>
        </w:tabs>
        <w:spacing w:before="3" w:line="273" w:lineRule="auto"/>
        <w:ind w:right="693"/>
        <w:rPr>
          <w:sz w:val="4"/>
          <w:szCs w:val="4"/>
        </w:rPr>
      </w:pPr>
    </w:p>
    <w:p w14:paraId="5EC6AF51" w14:textId="77777777" w:rsidR="00710E39" w:rsidRDefault="009B3688">
      <w:pPr>
        <w:pStyle w:val="Nadpis2"/>
        <w:spacing w:before="203"/>
      </w:pPr>
      <w:r>
        <w:t>Článek</w:t>
      </w:r>
      <w:r>
        <w:rPr>
          <w:spacing w:val="-2"/>
        </w:rPr>
        <w:t xml:space="preserve"> </w:t>
      </w:r>
      <w:r>
        <w:t>5</w:t>
      </w:r>
    </w:p>
    <w:p w14:paraId="0740AF70" w14:textId="77777777" w:rsidR="00710E39" w:rsidRDefault="009B3688">
      <w:pPr>
        <w:ind w:left="510" w:right="1013"/>
        <w:jc w:val="center"/>
        <w:rPr>
          <w:b/>
          <w:sz w:val="24"/>
        </w:rPr>
      </w:pPr>
      <w:r>
        <w:rPr>
          <w:b/>
          <w:sz w:val="24"/>
        </w:rPr>
        <w:t>Objem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peněžních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prostředků</w:t>
      </w:r>
    </w:p>
    <w:p w14:paraId="57971C93" w14:textId="77777777" w:rsidR="00710E39" w:rsidRDefault="009B3688">
      <w:pPr>
        <w:pStyle w:val="Zkladntext"/>
        <w:spacing w:before="185"/>
        <w:ind w:left="196" w:right="697"/>
        <w:jc w:val="both"/>
      </w:pPr>
      <w:r>
        <w:t>Předpokládaný celkový objem peněžních prostředků vyčleněných v rozpočtu Středočeského</w:t>
      </w:r>
      <w:r>
        <w:rPr>
          <w:spacing w:val="1"/>
        </w:rPr>
        <w:t xml:space="preserve"> </w:t>
      </w:r>
      <w:r>
        <w:t xml:space="preserve">kraje na podporu stanoveného účelu </w:t>
      </w:r>
      <w:r w:rsidRPr="00E44DC9">
        <w:t>je 2</w:t>
      </w:r>
      <w:r w:rsidR="4A994083" w:rsidRPr="00E44DC9">
        <w:t xml:space="preserve"> 500</w:t>
      </w:r>
      <w:r w:rsidRPr="00E44DC9">
        <w:t xml:space="preserve"> 000 Kč.</w:t>
      </w:r>
      <w:r>
        <w:t xml:space="preserve"> Tato částka může být zvýšena, pokud to</w:t>
      </w:r>
      <w:r>
        <w:rPr>
          <w:spacing w:val="-57"/>
        </w:rPr>
        <w:t xml:space="preserve"> </w:t>
      </w:r>
      <w:r>
        <w:t>umožní</w:t>
      </w:r>
      <w:r>
        <w:rPr>
          <w:spacing w:val="-1"/>
        </w:rPr>
        <w:t xml:space="preserve"> </w:t>
      </w:r>
      <w:r>
        <w:t>ekonomická</w:t>
      </w:r>
      <w:r>
        <w:rPr>
          <w:spacing w:val="-1"/>
        </w:rPr>
        <w:t xml:space="preserve"> </w:t>
      </w:r>
      <w:r>
        <w:t>situace Středočeského kraje.</w:t>
      </w:r>
    </w:p>
    <w:p w14:paraId="5B3018C7" w14:textId="77777777" w:rsidR="00710E39" w:rsidRDefault="00710E39">
      <w:pPr>
        <w:pStyle w:val="Zkladntext"/>
      </w:pPr>
    </w:p>
    <w:p w14:paraId="5F338147" w14:textId="77777777" w:rsidR="00710E39" w:rsidRDefault="009B3688">
      <w:pPr>
        <w:pStyle w:val="Nadpis2"/>
        <w:ind w:right="1010"/>
      </w:pPr>
      <w:r>
        <w:t>Článek</w:t>
      </w:r>
      <w:r>
        <w:rPr>
          <w:spacing w:val="-1"/>
        </w:rPr>
        <w:t xml:space="preserve"> </w:t>
      </w:r>
      <w:r>
        <w:t>6</w:t>
      </w:r>
    </w:p>
    <w:p w14:paraId="55F36BB7" w14:textId="77777777" w:rsidR="00710E39" w:rsidRDefault="009B3688">
      <w:pPr>
        <w:ind w:left="510" w:right="1011"/>
        <w:jc w:val="center"/>
        <w:rPr>
          <w:b/>
          <w:sz w:val="24"/>
        </w:rPr>
      </w:pPr>
      <w:r>
        <w:rPr>
          <w:b/>
          <w:sz w:val="24"/>
        </w:rPr>
        <w:t>Maximální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výše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dotace,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charakter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dotace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spoluúčast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žadatele</w:t>
      </w:r>
    </w:p>
    <w:p w14:paraId="76782D09" w14:textId="7466DB78" w:rsidR="00710E39" w:rsidRPr="00E44DC9" w:rsidRDefault="009B3688" w:rsidP="0248AF43">
      <w:pPr>
        <w:pStyle w:val="Odstavecseseznamem"/>
        <w:numPr>
          <w:ilvl w:val="0"/>
          <w:numId w:val="16"/>
        </w:numPr>
        <w:tabs>
          <w:tab w:val="left" w:pos="624"/>
        </w:tabs>
        <w:spacing w:before="182"/>
        <w:ind w:right="692"/>
        <w:rPr>
          <w:b/>
          <w:bCs/>
          <w:sz w:val="24"/>
          <w:szCs w:val="24"/>
        </w:rPr>
      </w:pPr>
      <w:r w:rsidRPr="00E44DC9">
        <w:rPr>
          <w:sz w:val="24"/>
          <w:szCs w:val="24"/>
        </w:rPr>
        <w:t>Maximální výše dotace při dodržení minimální spoluúčasti žadatele stanovené v tomto</w:t>
      </w:r>
      <w:r w:rsidRPr="00E44DC9">
        <w:rPr>
          <w:spacing w:val="1"/>
          <w:sz w:val="24"/>
          <w:szCs w:val="24"/>
        </w:rPr>
        <w:t xml:space="preserve"> </w:t>
      </w:r>
      <w:r w:rsidRPr="00E44DC9">
        <w:rPr>
          <w:sz w:val="24"/>
          <w:szCs w:val="24"/>
        </w:rPr>
        <w:t>článku je určena pro svazek obcí</w:t>
      </w:r>
      <w:r w:rsidR="002F4193">
        <w:rPr>
          <w:sz w:val="24"/>
          <w:szCs w:val="24"/>
        </w:rPr>
        <w:t xml:space="preserve"> </w:t>
      </w:r>
      <w:r w:rsidRPr="00E44DC9">
        <w:rPr>
          <w:sz w:val="24"/>
          <w:szCs w:val="24"/>
        </w:rPr>
        <w:t>působící pouze ve Středočeském kraji</w:t>
      </w:r>
      <w:r w:rsidR="002E01FA" w:rsidRPr="00E44DC9">
        <w:rPr>
          <w:sz w:val="24"/>
          <w:szCs w:val="24"/>
        </w:rPr>
        <w:t xml:space="preserve"> </w:t>
      </w:r>
      <w:r w:rsidR="002E01FA" w:rsidRPr="005707B0">
        <w:rPr>
          <w:b/>
          <w:bCs/>
          <w:sz w:val="24"/>
          <w:szCs w:val="24"/>
        </w:rPr>
        <w:t xml:space="preserve">splňující podmínky článku 4 bodu </w:t>
      </w:r>
      <w:r w:rsidR="44877BDB" w:rsidRPr="005707B0">
        <w:rPr>
          <w:b/>
          <w:bCs/>
          <w:sz w:val="24"/>
          <w:szCs w:val="24"/>
        </w:rPr>
        <w:t>3</w:t>
      </w:r>
      <w:r w:rsidR="003E60EA" w:rsidRPr="005707B0">
        <w:rPr>
          <w:b/>
          <w:bCs/>
          <w:sz w:val="24"/>
          <w:szCs w:val="24"/>
        </w:rPr>
        <w:t>.</w:t>
      </w:r>
      <w:r w:rsidR="002E01FA" w:rsidRPr="005707B0">
        <w:rPr>
          <w:b/>
          <w:bCs/>
          <w:sz w:val="24"/>
          <w:szCs w:val="24"/>
        </w:rPr>
        <w:t xml:space="preserve"> a)</w:t>
      </w:r>
      <w:r w:rsidRPr="005707B0">
        <w:rPr>
          <w:b/>
          <w:bCs/>
          <w:sz w:val="24"/>
          <w:szCs w:val="24"/>
        </w:rPr>
        <w:t xml:space="preserve"> ve</w:t>
      </w:r>
      <w:r w:rsidRPr="005707B0">
        <w:rPr>
          <w:b/>
          <w:bCs/>
          <w:spacing w:val="1"/>
          <w:sz w:val="24"/>
          <w:szCs w:val="24"/>
        </w:rPr>
        <w:t xml:space="preserve"> </w:t>
      </w:r>
      <w:r w:rsidRPr="005707B0">
        <w:rPr>
          <w:b/>
          <w:bCs/>
          <w:sz w:val="24"/>
          <w:szCs w:val="24"/>
        </w:rPr>
        <w:t xml:space="preserve">výši </w:t>
      </w:r>
      <w:r w:rsidR="002E01FA" w:rsidRPr="005707B0">
        <w:rPr>
          <w:b/>
          <w:bCs/>
          <w:sz w:val="24"/>
          <w:szCs w:val="24"/>
        </w:rPr>
        <w:t>300</w:t>
      </w:r>
      <w:r w:rsidR="002E01FA" w:rsidRPr="00E44DC9">
        <w:rPr>
          <w:b/>
          <w:bCs/>
          <w:sz w:val="24"/>
          <w:szCs w:val="24"/>
        </w:rPr>
        <w:t xml:space="preserve"> 000</w:t>
      </w:r>
      <w:r w:rsidRPr="00E44DC9">
        <w:rPr>
          <w:b/>
          <w:bCs/>
          <w:sz w:val="24"/>
          <w:szCs w:val="24"/>
        </w:rPr>
        <w:t xml:space="preserve"> Kč</w:t>
      </w:r>
      <w:r w:rsidR="00990296" w:rsidRPr="00E44DC9">
        <w:rPr>
          <w:b/>
          <w:bCs/>
          <w:sz w:val="24"/>
          <w:szCs w:val="24"/>
        </w:rPr>
        <w:t>, nebo</w:t>
      </w:r>
      <w:r w:rsidR="005707B0">
        <w:rPr>
          <w:b/>
          <w:bCs/>
          <w:sz w:val="24"/>
          <w:szCs w:val="24"/>
        </w:rPr>
        <w:t xml:space="preserve"> </w:t>
      </w:r>
      <w:r w:rsidR="008E32AD">
        <w:rPr>
          <w:b/>
          <w:bCs/>
          <w:sz w:val="24"/>
          <w:szCs w:val="24"/>
        </w:rPr>
        <w:t xml:space="preserve">svazek obcí </w:t>
      </w:r>
      <w:r w:rsidR="005707B0" w:rsidRPr="00FC781E">
        <w:rPr>
          <w:b/>
          <w:bCs/>
          <w:sz w:val="24"/>
          <w:szCs w:val="24"/>
        </w:rPr>
        <w:t>splňující podmínky článku 4 bodu</w:t>
      </w:r>
      <w:r w:rsidR="00990296" w:rsidRPr="00E44DC9">
        <w:rPr>
          <w:b/>
          <w:bCs/>
          <w:sz w:val="24"/>
          <w:szCs w:val="24"/>
        </w:rPr>
        <w:t xml:space="preserve"> </w:t>
      </w:r>
      <w:r w:rsidR="20378B37" w:rsidRPr="00E44DC9">
        <w:rPr>
          <w:b/>
          <w:bCs/>
          <w:sz w:val="24"/>
          <w:szCs w:val="24"/>
        </w:rPr>
        <w:t>3</w:t>
      </w:r>
      <w:r w:rsidR="003E60EA" w:rsidRPr="00E44DC9">
        <w:rPr>
          <w:b/>
          <w:bCs/>
          <w:sz w:val="24"/>
          <w:szCs w:val="24"/>
        </w:rPr>
        <w:t>.</w:t>
      </w:r>
      <w:r w:rsidR="00990296" w:rsidRPr="00E44DC9">
        <w:rPr>
          <w:b/>
          <w:bCs/>
          <w:sz w:val="24"/>
          <w:szCs w:val="24"/>
        </w:rPr>
        <w:t xml:space="preserve"> b) ve výši 150 000 Kč</w:t>
      </w:r>
      <w:r w:rsidRPr="00E44DC9">
        <w:rPr>
          <w:b/>
          <w:bCs/>
          <w:sz w:val="24"/>
          <w:szCs w:val="24"/>
        </w:rPr>
        <w:t>.</w:t>
      </w:r>
      <w:r w:rsidR="0086251D" w:rsidRPr="00E44DC9">
        <w:rPr>
          <w:b/>
          <w:bCs/>
          <w:sz w:val="24"/>
          <w:szCs w:val="24"/>
        </w:rPr>
        <w:t xml:space="preserve"> </w:t>
      </w:r>
    </w:p>
    <w:p w14:paraId="7B649F23" w14:textId="77777777" w:rsidR="0086251D" w:rsidRPr="00E44DC9" w:rsidRDefault="0086251D" w:rsidP="0086251D">
      <w:pPr>
        <w:pStyle w:val="Odstavecseseznamem"/>
        <w:numPr>
          <w:ilvl w:val="0"/>
          <w:numId w:val="16"/>
        </w:numPr>
        <w:tabs>
          <w:tab w:val="left" w:pos="624"/>
        </w:tabs>
        <w:spacing w:before="182"/>
        <w:ind w:right="692"/>
        <w:rPr>
          <w:b/>
          <w:bCs/>
          <w:sz w:val="24"/>
          <w:szCs w:val="24"/>
        </w:rPr>
      </w:pPr>
      <w:r w:rsidRPr="00E44DC9">
        <w:rPr>
          <w:b/>
          <w:bCs/>
          <w:sz w:val="24"/>
          <w:szCs w:val="24"/>
        </w:rPr>
        <w:t>Charakter dotace je neinvestiční.</w:t>
      </w:r>
    </w:p>
    <w:p w14:paraId="5E39FF12" w14:textId="77777777" w:rsidR="00710E39" w:rsidRPr="005707B0" w:rsidRDefault="00710E39">
      <w:pPr>
        <w:pStyle w:val="Zkladntext"/>
        <w:rPr>
          <w:b/>
          <w:sz w:val="16"/>
          <w:szCs w:val="16"/>
        </w:rPr>
      </w:pPr>
    </w:p>
    <w:p w14:paraId="71FB2B08" w14:textId="77777777" w:rsidR="00710E39" w:rsidRPr="00E44DC9" w:rsidRDefault="009B3688">
      <w:pPr>
        <w:pStyle w:val="Odstavecseseznamem"/>
        <w:numPr>
          <w:ilvl w:val="0"/>
          <w:numId w:val="16"/>
        </w:numPr>
        <w:tabs>
          <w:tab w:val="left" w:pos="646"/>
        </w:tabs>
        <w:ind w:right="696"/>
        <w:rPr>
          <w:sz w:val="24"/>
        </w:rPr>
      </w:pPr>
      <w:r w:rsidRPr="00E44DC9">
        <w:rPr>
          <w:sz w:val="24"/>
        </w:rPr>
        <w:t>Minimální spoluúčast žadatele je stanovena na 50 % z celkových uznatelných nákladů,</w:t>
      </w:r>
      <w:r w:rsidRPr="00E44DC9">
        <w:rPr>
          <w:spacing w:val="1"/>
          <w:sz w:val="24"/>
        </w:rPr>
        <w:t xml:space="preserve"> </w:t>
      </w:r>
      <w:r w:rsidRPr="00E44DC9">
        <w:rPr>
          <w:sz w:val="24"/>
        </w:rPr>
        <w:t>kterou</w:t>
      </w:r>
      <w:r w:rsidRPr="00E44DC9">
        <w:rPr>
          <w:spacing w:val="-1"/>
          <w:sz w:val="24"/>
        </w:rPr>
        <w:t xml:space="preserve"> </w:t>
      </w:r>
      <w:r w:rsidRPr="00E44DC9">
        <w:rPr>
          <w:sz w:val="24"/>
        </w:rPr>
        <w:t>je nutno při čerpání dotace</w:t>
      </w:r>
      <w:r w:rsidRPr="00E44DC9">
        <w:rPr>
          <w:spacing w:val="-1"/>
          <w:sz w:val="24"/>
        </w:rPr>
        <w:t xml:space="preserve"> </w:t>
      </w:r>
      <w:r w:rsidRPr="00E44DC9">
        <w:rPr>
          <w:sz w:val="24"/>
        </w:rPr>
        <w:t>dodržet.</w:t>
      </w:r>
    </w:p>
    <w:p w14:paraId="4BAEB569" w14:textId="77777777" w:rsidR="00710E39" w:rsidRPr="005707B0" w:rsidRDefault="00710E39">
      <w:pPr>
        <w:pStyle w:val="Zkladntext"/>
        <w:rPr>
          <w:sz w:val="16"/>
          <w:szCs w:val="16"/>
        </w:rPr>
      </w:pPr>
    </w:p>
    <w:p w14:paraId="08725F61" w14:textId="77777777" w:rsidR="00710E39" w:rsidRPr="00E44DC9" w:rsidRDefault="009B3688">
      <w:pPr>
        <w:pStyle w:val="Odstavecseseznamem"/>
        <w:numPr>
          <w:ilvl w:val="0"/>
          <w:numId w:val="16"/>
        </w:numPr>
        <w:tabs>
          <w:tab w:val="left" w:pos="622"/>
        </w:tabs>
        <w:ind w:right="692"/>
        <w:rPr>
          <w:sz w:val="24"/>
        </w:rPr>
      </w:pPr>
      <w:r w:rsidRPr="00E44DC9">
        <w:rPr>
          <w:sz w:val="24"/>
        </w:rPr>
        <w:t>Dotace se poskytuje do výše maximálního podílu 50 % z celkových uznatelných nákladů,</w:t>
      </w:r>
      <w:r w:rsidRPr="00E44DC9">
        <w:rPr>
          <w:spacing w:val="-57"/>
          <w:sz w:val="24"/>
        </w:rPr>
        <w:t xml:space="preserve"> </w:t>
      </w:r>
      <w:r w:rsidRPr="00E44DC9">
        <w:rPr>
          <w:sz w:val="24"/>
        </w:rPr>
        <w:t>maximálně však do výše poskytnutých peněžních prostředků dle uzavřené smlouvy, tj.</w:t>
      </w:r>
      <w:r w:rsidRPr="00E44DC9">
        <w:rPr>
          <w:spacing w:val="1"/>
          <w:sz w:val="24"/>
        </w:rPr>
        <w:t xml:space="preserve"> </w:t>
      </w:r>
      <w:r w:rsidRPr="00E44DC9">
        <w:rPr>
          <w:sz w:val="24"/>
        </w:rPr>
        <w:t>maximálně</w:t>
      </w:r>
      <w:r w:rsidRPr="00E44DC9">
        <w:rPr>
          <w:spacing w:val="-3"/>
          <w:sz w:val="24"/>
        </w:rPr>
        <w:t xml:space="preserve"> </w:t>
      </w:r>
      <w:r w:rsidR="00990296" w:rsidRPr="00E44DC9">
        <w:rPr>
          <w:sz w:val="24"/>
        </w:rPr>
        <w:t>30</w:t>
      </w:r>
      <w:r w:rsidRPr="00E44DC9">
        <w:rPr>
          <w:sz w:val="24"/>
        </w:rPr>
        <w:t>0 000 Kč</w:t>
      </w:r>
      <w:r w:rsidR="00990296" w:rsidRPr="00E44DC9">
        <w:rPr>
          <w:sz w:val="24"/>
        </w:rPr>
        <w:t>, nebo 150 000 Kč</w:t>
      </w:r>
      <w:r w:rsidRPr="00E44DC9">
        <w:rPr>
          <w:sz w:val="24"/>
        </w:rPr>
        <w:t>.</w:t>
      </w:r>
    </w:p>
    <w:p w14:paraId="26C1C4BC" w14:textId="77777777" w:rsidR="00710E39" w:rsidRPr="005707B0" w:rsidRDefault="00710E39">
      <w:pPr>
        <w:pStyle w:val="Zkladntext"/>
        <w:rPr>
          <w:sz w:val="16"/>
          <w:szCs w:val="16"/>
        </w:rPr>
      </w:pPr>
    </w:p>
    <w:p w14:paraId="72A5387C" w14:textId="24268358" w:rsidR="00710E39" w:rsidRDefault="009B3688">
      <w:pPr>
        <w:pStyle w:val="Odstavecseseznamem"/>
        <w:numPr>
          <w:ilvl w:val="0"/>
          <w:numId w:val="16"/>
        </w:numPr>
        <w:tabs>
          <w:tab w:val="left" w:pos="639"/>
        </w:tabs>
        <w:ind w:right="694"/>
        <w:rPr>
          <w:sz w:val="24"/>
        </w:rPr>
      </w:pPr>
      <w:r>
        <w:rPr>
          <w:sz w:val="24"/>
        </w:rPr>
        <w:t>Budou-li náklady nižší oproti předpokládaným, z nichž byla dotace vypočtena, a nebyla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dodržena</w:t>
      </w:r>
      <w:r>
        <w:rPr>
          <w:spacing w:val="1"/>
          <w:sz w:val="24"/>
        </w:rPr>
        <w:t xml:space="preserve"> </w:t>
      </w:r>
      <w:r>
        <w:rPr>
          <w:sz w:val="24"/>
        </w:rPr>
        <w:t>minimální</w:t>
      </w:r>
      <w:r>
        <w:rPr>
          <w:spacing w:val="1"/>
          <w:sz w:val="24"/>
        </w:rPr>
        <w:t xml:space="preserve"> </w:t>
      </w:r>
      <w:r>
        <w:rPr>
          <w:sz w:val="24"/>
        </w:rPr>
        <w:t>spoluúčast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výši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z celkových</w:t>
      </w:r>
      <w:r>
        <w:rPr>
          <w:spacing w:val="1"/>
          <w:sz w:val="24"/>
        </w:rPr>
        <w:t xml:space="preserve"> </w:t>
      </w:r>
      <w:r>
        <w:rPr>
          <w:sz w:val="24"/>
        </w:rPr>
        <w:t>uznatelných</w:t>
      </w:r>
      <w:r>
        <w:rPr>
          <w:spacing w:val="1"/>
          <w:sz w:val="24"/>
        </w:rPr>
        <w:t xml:space="preserve"> </w:t>
      </w:r>
      <w:r>
        <w:rPr>
          <w:sz w:val="24"/>
        </w:rPr>
        <w:t>nákladů, příjemce vrátí alikvotní část poskytnuté dotace tak, aby byla dodržena minimální</w:t>
      </w:r>
      <w:r w:rsidR="00293C24">
        <w:rPr>
          <w:sz w:val="24"/>
        </w:rPr>
        <w:t xml:space="preserve"> </w:t>
      </w:r>
      <w:r>
        <w:rPr>
          <w:sz w:val="24"/>
        </w:rPr>
        <w:t>spoluúčast</w:t>
      </w:r>
      <w:r>
        <w:rPr>
          <w:spacing w:val="-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výši 50 % z</w:t>
      </w:r>
      <w:r>
        <w:rPr>
          <w:spacing w:val="-1"/>
          <w:sz w:val="24"/>
        </w:rPr>
        <w:t xml:space="preserve"> </w:t>
      </w:r>
      <w:r>
        <w:rPr>
          <w:sz w:val="24"/>
        </w:rPr>
        <w:t>celkových</w:t>
      </w:r>
      <w:r>
        <w:rPr>
          <w:spacing w:val="-1"/>
          <w:sz w:val="24"/>
        </w:rPr>
        <w:t xml:space="preserve"> </w:t>
      </w:r>
      <w:r>
        <w:rPr>
          <w:sz w:val="24"/>
        </w:rPr>
        <w:t>uznatelných nákladů.</w:t>
      </w:r>
    </w:p>
    <w:p w14:paraId="4774E53B" w14:textId="77777777" w:rsidR="00710E39" w:rsidRPr="00BB0E31" w:rsidRDefault="00710E39">
      <w:pPr>
        <w:pStyle w:val="Zkladntext"/>
        <w:rPr>
          <w:sz w:val="12"/>
          <w:szCs w:val="12"/>
        </w:rPr>
      </w:pPr>
    </w:p>
    <w:p w14:paraId="6A8AEFC2" w14:textId="77777777" w:rsidR="00710E39" w:rsidRDefault="009B3688">
      <w:pPr>
        <w:pStyle w:val="Odstavecseseznamem"/>
        <w:numPr>
          <w:ilvl w:val="0"/>
          <w:numId w:val="16"/>
        </w:numPr>
        <w:tabs>
          <w:tab w:val="left" w:pos="636"/>
        </w:tabs>
        <w:spacing w:before="1"/>
        <w:ind w:right="701"/>
        <w:rPr>
          <w:sz w:val="24"/>
        </w:rPr>
      </w:pPr>
      <w:r>
        <w:rPr>
          <w:sz w:val="24"/>
        </w:rPr>
        <w:t>Pokud skutečné celkové náklady překročí souhrn předpokládaných nákladů na realizaci,</w:t>
      </w:r>
      <w:r>
        <w:rPr>
          <w:spacing w:val="1"/>
          <w:sz w:val="24"/>
        </w:rPr>
        <w:t xml:space="preserve"> </w:t>
      </w:r>
      <w:r>
        <w:rPr>
          <w:sz w:val="24"/>
        </w:rPr>
        <w:t>uhradí</w:t>
      </w:r>
      <w:r>
        <w:rPr>
          <w:spacing w:val="-1"/>
          <w:sz w:val="24"/>
        </w:rPr>
        <w:t xml:space="preserve"> </w:t>
      </w:r>
      <w:r>
        <w:rPr>
          <w:sz w:val="24"/>
        </w:rPr>
        <w:t>příjemce částku</w:t>
      </w:r>
      <w:r>
        <w:rPr>
          <w:spacing w:val="-1"/>
          <w:sz w:val="24"/>
        </w:rPr>
        <w:t xml:space="preserve"> </w:t>
      </w:r>
      <w:r>
        <w:rPr>
          <w:sz w:val="24"/>
        </w:rPr>
        <w:t>tohoto překročení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vlastních zdrojů.</w:t>
      </w:r>
    </w:p>
    <w:p w14:paraId="6F1CD1D2" w14:textId="77777777" w:rsidR="009B203A" w:rsidRDefault="009B203A" w:rsidP="009B203A">
      <w:pPr>
        <w:pStyle w:val="Odstavecseseznamem"/>
        <w:tabs>
          <w:tab w:val="left" w:pos="636"/>
        </w:tabs>
        <w:spacing w:before="1"/>
        <w:ind w:left="623" w:right="701" w:firstLine="0"/>
        <w:rPr>
          <w:sz w:val="24"/>
        </w:rPr>
      </w:pPr>
    </w:p>
    <w:p w14:paraId="3FAA5828" w14:textId="77777777" w:rsidR="00710E39" w:rsidRDefault="009B3688">
      <w:pPr>
        <w:pStyle w:val="Nadpis2"/>
      </w:pPr>
      <w:r>
        <w:t>Článek</w:t>
      </w:r>
      <w:r>
        <w:rPr>
          <w:spacing w:val="-2"/>
        </w:rPr>
        <w:t xml:space="preserve"> </w:t>
      </w:r>
      <w:r>
        <w:t>7</w:t>
      </w:r>
    </w:p>
    <w:p w14:paraId="0504BB8B" w14:textId="77777777" w:rsidR="00710E39" w:rsidRDefault="009B3688">
      <w:pPr>
        <w:ind w:left="386" w:right="885"/>
        <w:jc w:val="center"/>
        <w:rPr>
          <w:b/>
          <w:sz w:val="24"/>
        </w:rPr>
      </w:pPr>
      <w:r>
        <w:rPr>
          <w:b/>
          <w:sz w:val="24"/>
        </w:rPr>
        <w:t>Způsobilé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nezpůsobilé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výdaje</w:t>
      </w:r>
    </w:p>
    <w:p w14:paraId="219B8223" w14:textId="28FE7751" w:rsidR="00710E39" w:rsidRDefault="009B3688">
      <w:pPr>
        <w:pStyle w:val="Odstavecseseznamem"/>
        <w:numPr>
          <w:ilvl w:val="0"/>
          <w:numId w:val="15"/>
        </w:numPr>
        <w:tabs>
          <w:tab w:val="left" w:pos="557"/>
        </w:tabs>
        <w:spacing w:before="185"/>
        <w:ind w:hanging="361"/>
        <w:rPr>
          <w:b/>
          <w:sz w:val="24"/>
        </w:rPr>
      </w:pPr>
      <w:r>
        <w:rPr>
          <w:b/>
          <w:sz w:val="24"/>
          <w:u w:val="single"/>
        </w:rPr>
        <w:t>Způsobilé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výdaje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v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kalendářním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roce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202</w:t>
      </w:r>
      <w:r w:rsidR="00913062"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>:</w:t>
      </w:r>
    </w:p>
    <w:p w14:paraId="65DC4CDB" w14:textId="77777777" w:rsidR="00710E39" w:rsidRDefault="009B3688">
      <w:pPr>
        <w:pStyle w:val="Zkladntext"/>
        <w:spacing w:before="183"/>
        <w:ind w:left="556" w:right="692"/>
        <w:jc w:val="both"/>
      </w:pPr>
      <w:r>
        <w:t>Úhrada mezd, odvodů na sociální a zdravotní pojištění zaměstnanců příjemce s výjimkou</w:t>
      </w:r>
      <w:r>
        <w:rPr>
          <w:spacing w:val="1"/>
        </w:rPr>
        <w:t xml:space="preserve"> </w:t>
      </w:r>
      <w:r>
        <w:t>odvodů</w:t>
      </w:r>
      <w:r>
        <w:rPr>
          <w:spacing w:val="1"/>
        </w:rPr>
        <w:t xml:space="preserve"> </w:t>
      </w:r>
      <w:r>
        <w:t>mezd</w:t>
      </w:r>
      <w:r>
        <w:rPr>
          <w:spacing w:val="1"/>
        </w:rPr>
        <w:t xml:space="preserve"> </w:t>
      </w:r>
      <w:r>
        <w:t>a odvodů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sociální</w:t>
      </w:r>
      <w:r>
        <w:rPr>
          <w:spacing w:val="1"/>
        </w:rPr>
        <w:t xml:space="preserve"> </w:t>
      </w:r>
      <w:r>
        <w:t>a zdravotní</w:t>
      </w:r>
      <w:r>
        <w:rPr>
          <w:spacing w:val="1"/>
        </w:rPr>
        <w:t xml:space="preserve"> </w:t>
      </w:r>
      <w:r>
        <w:t>pojištění</w:t>
      </w:r>
      <w:r>
        <w:rPr>
          <w:spacing w:val="1"/>
        </w:rPr>
        <w:t xml:space="preserve"> </w:t>
      </w:r>
      <w:r>
        <w:t>zaměstnanců</w:t>
      </w:r>
      <w:r>
        <w:rPr>
          <w:spacing w:val="1"/>
        </w:rPr>
        <w:t xml:space="preserve"> </w:t>
      </w:r>
      <w:r>
        <w:t>příjemce,</w:t>
      </w:r>
      <w:r>
        <w:rPr>
          <w:spacing w:val="1"/>
        </w:rPr>
        <w:t xml:space="preserve"> </w:t>
      </w:r>
      <w:r>
        <w:t>kteří</w:t>
      </w:r>
      <w:r>
        <w:rPr>
          <w:spacing w:val="1"/>
        </w:rPr>
        <w:t xml:space="preserve"> </w:t>
      </w:r>
      <w:r>
        <w:t>zajišťují</w:t>
      </w:r>
      <w:r>
        <w:rPr>
          <w:spacing w:val="-1"/>
        </w:rPr>
        <w:t xml:space="preserve"> </w:t>
      </w:r>
      <w:r>
        <w:t>úklid, ostrahu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jiné</w:t>
      </w:r>
      <w:r>
        <w:rPr>
          <w:spacing w:val="-1"/>
        </w:rPr>
        <w:t xml:space="preserve"> </w:t>
      </w:r>
      <w:r>
        <w:t>hospodářské</w:t>
      </w:r>
      <w:r>
        <w:rPr>
          <w:spacing w:val="-1"/>
        </w:rPr>
        <w:t xml:space="preserve"> </w:t>
      </w:r>
      <w:r>
        <w:t>činnosti.</w:t>
      </w:r>
    </w:p>
    <w:p w14:paraId="5F6AE695" w14:textId="4534277B" w:rsidR="00710E39" w:rsidRPr="00FC781E" w:rsidRDefault="009B3688" w:rsidP="00FC781E">
      <w:pPr>
        <w:pStyle w:val="Zkladntext"/>
        <w:spacing w:before="93"/>
        <w:ind w:left="556" w:right="694"/>
        <w:jc w:val="both"/>
      </w:pPr>
      <w:r w:rsidRPr="003C70A2">
        <w:t>Součástí uvedených uznatelných nákladů bude v roce 202</w:t>
      </w:r>
      <w:r w:rsidR="00913062">
        <w:t>4</w:t>
      </w:r>
      <w:r w:rsidRPr="003C70A2">
        <w:t xml:space="preserve"> přepočtený pracovní úvazek</w:t>
      </w:r>
      <w:r w:rsidRPr="003C70A2">
        <w:rPr>
          <w:spacing w:val="1"/>
        </w:rPr>
        <w:t xml:space="preserve"> </w:t>
      </w:r>
      <w:r w:rsidRPr="003C70A2">
        <w:t>nejméně ve výši 1,0, z toho k datu podpisu smlouvy o poskytnutí dotace minimálně jeden</w:t>
      </w:r>
      <w:r w:rsidRPr="003C70A2">
        <w:rPr>
          <w:spacing w:val="1"/>
        </w:rPr>
        <w:t xml:space="preserve"> </w:t>
      </w:r>
      <w:r w:rsidRPr="003C70A2">
        <w:t>úvazek na</w:t>
      </w:r>
      <w:r w:rsidRPr="003C70A2">
        <w:rPr>
          <w:spacing w:val="-2"/>
        </w:rPr>
        <w:t xml:space="preserve"> </w:t>
      </w:r>
      <w:r w:rsidR="00990296" w:rsidRPr="003C70A2">
        <w:t>0,5</w:t>
      </w:r>
      <w:r w:rsidRPr="003C70A2">
        <w:t>.</w:t>
      </w:r>
    </w:p>
    <w:p w14:paraId="231CCD94" w14:textId="0A7E46C2" w:rsidR="00710E39" w:rsidRDefault="009B3688">
      <w:pPr>
        <w:pStyle w:val="Zkladntext"/>
        <w:ind w:left="556"/>
        <w:jc w:val="both"/>
      </w:pPr>
      <w:r>
        <w:t>Možné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uplatnit uvedené</w:t>
      </w:r>
      <w:r>
        <w:rPr>
          <w:spacing w:val="-2"/>
        </w:rPr>
        <w:t xml:space="preserve"> </w:t>
      </w:r>
      <w:r>
        <w:t>způsobilé výdaje,</w:t>
      </w:r>
      <w:r>
        <w:rPr>
          <w:spacing w:val="-1"/>
        </w:rPr>
        <w:t xml:space="preserve"> </w:t>
      </w:r>
      <w:r>
        <w:t>které vzniknou</w:t>
      </w:r>
      <w:r>
        <w:rPr>
          <w:spacing w:val="-1"/>
        </w:rPr>
        <w:t xml:space="preserve"> </w:t>
      </w:r>
      <w:r w:rsidRPr="007A02EA">
        <w:rPr>
          <w:b/>
          <w:bCs/>
        </w:rPr>
        <w:t>od</w:t>
      </w:r>
      <w:r w:rsidRPr="007A02EA">
        <w:rPr>
          <w:b/>
          <w:bCs/>
          <w:spacing w:val="1"/>
        </w:rPr>
        <w:t xml:space="preserve"> </w:t>
      </w:r>
      <w:r w:rsidRPr="007A02EA">
        <w:rPr>
          <w:b/>
          <w:bCs/>
        </w:rPr>
        <w:t>01. 01.</w:t>
      </w:r>
      <w:r w:rsidRPr="007A02EA">
        <w:rPr>
          <w:b/>
          <w:bCs/>
          <w:spacing w:val="-1"/>
        </w:rPr>
        <w:t xml:space="preserve"> </w:t>
      </w:r>
      <w:r w:rsidRPr="007A02EA">
        <w:rPr>
          <w:b/>
          <w:bCs/>
        </w:rPr>
        <w:t>202</w:t>
      </w:r>
      <w:r w:rsidR="00913062">
        <w:rPr>
          <w:b/>
          <w:bCs/>
        </w:rPr>
        <w:t>4</w:t>
      </w:r>
      <w:r w:rsidR="00A22FF9" w:rsidRPr="007A02EA">
        <w:rPr>
          <w:b/>
          <w:bCs/>
        </w:rPr>
        <w:t xml:space="preserve"> do 31.12.202</w:t>
      </w:r>
      <w:r w:rsidR="00913062">
        <w:rPr>
          <w:b/>
          <w:bCs/>
        </w:rPr>
        <w:t>4</w:t>
      </w:r>
      <w:r w:rsidR="00A22FF9">
        <w:t>.</w:t>
      </w:r>
    </w:p>
    <w:p w14:paraId="7C078065" w14:textId="46D59EFF" w:rsidR="00D50907" w:rsidRDefault="00D50907">
      <w:pPr>
        <w:pStyle w:val="Zkladntext"/>
        <w:ind w:left="556"/>
        <w:jc w:val="both"/>
      </w:pPr>
    </w:p>
    <w:p w14:paraId="0C4183AB" w14:textId="77777777" w:rsidR="00D50907" w:rsidRDefault="00D50907">
      <w:pPr>
        <w:pStyle w:val="Zkladntext"/>
        <w:ind w:left="556"/>
        <w:jc w:val="both"/>
      </w:pPr>
    </w:p>
    <w:p w14:paraId="23076C60" w14:textId="77777777" w:rsidR="00710E39" w:rsidRPr="00BB0E31" w:rsidRDefault="00710E39">
      <w:pPr>
        <w:pStyle w:val="Zkladntext"/>
        <w:rPr>
          <w:sz w:val="12"/>
          <w:szCs w:val="12"/>
        </w:rPr>
      </w:pPr>
    </w:p>
    <w:p w14:paraId="6ED56EE5" w14:textId="296D4796" w:rsidR="00710E39" w:rsidRDefault="009B3688">
      <w:pPr>
        <w:pStyle w:val="Odstavecseseznamem"/>
        <w:numPr>
          <w:ilvl w:val="0"/>
          <w:numId w:val="15"/>
        </w:numPr>
        <w:tabs>
          <w:tab w:val="left" w:pos="557"/>
        </w:tabs>
        <w:ind w:hanging="361"/>
        <w:rPr>
          <w:sz w:val="24"/>
        </w:rPr>
      </w:pPr>
      <w:r>
        <w:rPr>
          <w:b/>
          <w:sz w:val="24"/>
          <w:u w:val="single"/>
        </w:rPr>
        <w:lastRenderedPageBreak/>
        <w:t>Nezpůsobilé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jsou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tyto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výdaje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v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kalendářním roce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202</w:t>
      </w:r>
      <w:r w:rsidR="00913062"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>:</w:t>
      </w:r>
    </w:p>
    <w:p w14:paraId="0D0C4719" w14:textId="77777777" w:rsidR="00710E39" w:rsidRPr="005707B0" w:rsidRDefault="00710E39">
      <w:pPr>
        <w:pStyle w:val="Zkladntext"/>
        <w:spacing w:before="3"/>
        <w:rPr>
          <w:b/>
          <w:sz w:val="8"/>
          <w:szCs w:val="8"/>
        </w:rPr>
      </w:pPr>
    </w:p>
    <w:p w14:paraId="2B103FF5" w14:textId="77777777" w:rsidR="00710E39" w:rsidRDefault="009B3688">
      <w:pPr>
        <w:pStyle w:val="Zkladntext"/>
        <w:spacing w:before="90"/>
        <w:ind w:left="556"/>
      </w:pPr>
      <w:r>
        <w:t>Všechny</w:t>
      </w:r>
      <w:r>
        <w:rPr>
          <w:spacing w:val="-1"/>
        </w:rPr>
        <w:t xml:space="preserve"> </w:t>
      </w:r>
      <w:r>
        <w:t>náklady</w:t>
      </w:r>
      <w:r>
        <w:rPr>
          <w:spacing w:val="-1"/>
        </w:rPr>
        <w:t xml:space="preserve"> </w:t>
      </w:r>
      <w:r>
        <w:t>příjemce,</w:t>
      </w:r>
      <w:r>
        <w:rPr>
          <w:spacing w:val="-1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nejsou</w:t>
      </w:r>
      <w:r>
        <w:rPr>
          <w:spacing w:val="-1"/>
        </w:rPr>
        <w:t xml:space="preserve"> </w:t>
      </w:r>
      <w:r>
        <w:t>uvedeny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odstavci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článku.</w:t>
      </w:r>
    </w:p>
    <w:p w14:paraId="2972647C" w14:textId="77777777" w:rsidR="00710E39" w:rsidRPr="005707B0" w:rsidRDefault="00710E39">
      <w:pPr>
        <w:pStyle w:val="Zkladntext"/>
        <w:spacing w:before="5"/>
      </w:pPr>
    </w:p>
    <w:p w14:paraId="2485B1A8" w14:textId="77777777" w:rsidR="00710E39" w:rsidRDefault="009B3688">
      <w:pPr>
        <w:pStyle w:val="Nadpis2"/>
      </w:pPr>
      <w:r>
        <w:t>Článek</w:t>
      </w:r>
      <w:r>
        <w:rPr>
          <w:spacing w:val="-2"/>
        </w:rPr>
        <w:t xml:space="preserve"> </w:t>
      </w:r>
      <w:r>
        <w:t>8</w:t>
      </w:r>
    </w:p>
    <w:p w14:paraId="06D60541" w14:textId="02672E51" w:rsidR="00710E39" w:rsidRPr="005707B0" w:rsidRDefault="009B3688" w:rsidP="005707B0">
      <w:pPr>
        <w:ind w:left="386" w:right="885"/>
        <w:jc w:val="center"/>
        <w:rPr>
          <w:b/>
          <w:sz w:val="24"/>
        </w:rPr>
      </w:pPr>
      <w:r>
        <w:rPr>
          <w:b/>
          <w:sz w:val="24"/>
        </w:rPr>
        <w:t>Podmínky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přidělení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dotace, přílohy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žádosti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dotaci</w:t>
      </w:r>
    </w:p>
    <w:p w14:paraId="5B945365" w14:textId="77777777" w:rsidR="00710E39" w:rsidRDefault="009B3688">
      <w:pPr>
        <w:pStyle w:val="Odstavecseseznamem"/>
        <w:numPr>
          <w:ilvl w:val="0"/>
          <w:numId w:val="14"/>
        </w:numPr>
        <w:tabs>
          <w:tab w:val="left" w:pos="557"/>
        </w:tabs>
        <w:spacing w:before="219"/>
        <w:ind w:right="697"/>
        <w:rPr>
          <w:sz w:val="24"/>
        </w:rPr>
      </w:pPr>
      <w:r>
        <w:rPr>
          <w:sz w:val="24"/>
        </w:rPr>
        <w:t>Podporované</w:t>
      </w:r>
      <w:r>
        <w:rPr>
          <w:spacing w:val="1"/>
          <w:sz w:val="24"/>
        </w:rPr>
        <w:t xml:space="preserve"> </w:t>
      </w:r>
      <w:r>
        <w:rPr>
          <w:sz w:val="24"/>
        </w:rPr>
        <w:t>strategické</w:t>
      </w:r>
      <w:r>
        <w:rPr>
          <w:spacing w:val="1"/>
          <w:sz w:val="24"/>
        </w:rPr>
        <w:t xml:space="preserve"> </w:t>
      </w:r>
      <w:r>
        <w:rPr>
          <w:sz w:val="24"/>
        </w:rPr>
        <w:t>aktivity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realizace</w:t>
      </w:r>
      <w:r>
        <w:rPr>
          <w:spacing w:val="1"/>
          <w:sz w:val="24"/>
        </w:rPr>
        <w:t xml:space="preserve"> </w:t>
      </w:r>
      <w:r>
        <w:rPr>
          <w:sz w:val="24"/>
        </w:rPr>
        <w:t>společných</w:t>
      </w:r>
      <w:r>
        <w:rPr>
          <w:spacing w:val="1"/>
          <w:sz w:val="24"/>
        </w:rPr>
        <w:t xml:space="preserve"> </w:t>
      </w:r>
      <w:r>
        <w:rPr>
          <w:sz w:val="24"/>
        </w:rPr>
        <w:t>řešení</w:t>
      </w:r>
      <w:r>
        <w:rPr>
          <w:spacing w:val="1"/>
          <w:sz w:val="24"/>
        </w:rPr>
        <w:t xml:space="preserve"> </w:t>
      </w:r>
      <w:r>
        <w:rPr>
          <w:sz w:val="24"/>
        </w:rPr>
        <w:t>zaměřených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rozvoj</w:t>
      </w:r>
      <w:r>
        <w:rPr>
          <w:spacing w:val="-57"/>
          <w:sz w:val="24"/>
        </w:rPr>
        <w:t xml:space="preserve"> </w:t>
      </w:r>
      <w:r>
        <w:rPr>
          <w:sz w:val="24"/>
        </w:rPr>
        <w:t>mikroregionu:</w:t>
      </w:r>
    </w:p>
    <w:p w14:paraId="64504027" w14:textId="77777777" w:rsidR="00710E39" w:rsidRDefault="009B3688">
      <w:pPr>
        <w:pStyle w:val="Odstavecseseznamem"/>
        <w:numPr>
          <w:ilvl w:val="1"/>
          <w:numId w:val="14"/>
        </w:numPr>
        <w:tabs>
          <w:tab w:val="left" w:pos="1277"/>
        </w:tabs>
        <w:ind w:hanging="361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oblasti</w:t>
      </w:r>
      <w:r>
        <w:rPr>
          <w:spacing w:val="-1"/>
          <w:sz w:val="24"/>
        </w:rPr>
        <w:t xml:space="preserve"> </w:t>
      </w:r>
      <w:r>
        <w:rPr>
          <w:sz w:val="24"/>
        </w:rPr>
        <w:t>dopravní</w:t>
      </w:r>
      <w:r>
        <w:rPr>
          <w:spacing w:val="-1"/>
          <w:sz w:val="24"/>
        </w:rPr>
        <w:t xml:space="preserve"> </w:t>
      </w:r>
      <w:r>
        <w:rPr>
          <w:sz w:val="24"/>
        </w:rPr>
        <w:t>obslužnosti, rozvoje</w:t>
      </w:r>
      <w:r>
        <w:rPr>
          <w:spacing w:val="-1"/>
          <w:sz w:val="24"/>
        </w:rPr>
        <w:t xml:space="preserve"> </w:t>
      </w:r>
      <w:r>
        <w:rPr>
          <w:sz w:val="24"/>
        </w:rPr>
        <w:t>nemotorové</w:t>
      </w:r>
      <w:r>
        <w:rPr>
          <w:spacing w:val="-2"/>
          <w:sz w:val="24"/>
        </w:rPr>
        <w:t xml:space="preserve"> </w:t>
      </w:r>
      <w:r>
        <w:rPr>
          <w:sz w:val="24"/>
        </w:rPr>
        <w:t>dopravy,</w:t>
      </w:r>
    </w:p>
    <w:p w14:paraId="75B9F8AC" w14:textId="77777777" w:rsidR="00710E39" w:rsidRDefault="009B3688">
      <w:pPr>
        <w:pStyle w:val="Odstavecseseznamem"/>
        <w:numPr>
          <w:ilvl w:val="1"/>
          <w:numId w:val="14"/>
        </w:numPr>
        <w:tabs>
          <w:tab w:val="left" w:pos="1277"/>
        </w:tabs>
        <w:spacing w:before="41"/>
        <w:ind w:hanging="361"/>
        <w:rPr>
          <w:sz w:val="24"/>
        </w:rPr>
      </w:pP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školství</w:t>
      </w:r>
      <w:r>
        <w:rPr>
          <w:spacing w:val="-2"/>
          <w:sz w:val="24"/>
        </w:rPr>
        <w:t xml:space="preserve"> </w:t>
      </w:r>
      <w:r>
        <w:rPr>
          <w:sz w:val="24"/>
        </w:rPr>
        <w:t>(školy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školky),</w:t>
      </w:r>
    </w:p>
    <w:p w14:paraId="7A85DCE3" w14:textId="77777777" w:rsidR="00710E39" w:rsidRDefault="009B3688">
      <w:pPr>
        <w:pStyle w:val="Odstavecseseznamem"/>
        <w:numPr>
          <w:ilvl w:val="1"/>
          <w:numId w:val="14"/>
        </w:numPr>
        <w:tabs>
          <w:tab w:val="left" w:pos="1277"/>
        </w:tabs>
        <w:spacing w:before="41"/>
        <w:ind w:hanging="361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oblasti</w:t>
      </w:r>
      <w:r>
        <w:rPr>
          <w:spacing w:val="-1"/>
          <w:sz w:val="24"/>
        </w:rPr>
        <w:t xml:space="preserve"> </w:t>
      </w:r>
      <w:r>
        <w:rPr>
          <w:sz w:val="24"/>
        </w:rPr>
        <w:t>vzdělávání a</w:t>
      </w:r>
      <w:r>
        <w:rPr>
          <w:spacing w:val="-2"/>
          <w:sz w:val="24"/>
        </w:rPr>
        <w:t xml:space="preserve"> </w:t>
      </w:r>
      <w:r>
        <w:rPr>
          <w:sz w:val="24"/>
        </w:rPr>
        <w:t>volnočasových</w:t>
      </w:r>
      <w:r>
        <w:rPr>
          <w:spacing w:val="-1"/>
          <w:sz w:val="24"/>
        </w:rPr>
        <w:t xml:space="preserve"> </w:t>
      </w:r>
      <w:r>
        <w:rPr>
          <w:sz w:val="24"/>
        </w:rPr>
        <w:t>aktivit,</w:t>
      </w:r>
    </w:p>
    <w:p w14:paraId="7C77DAC9" w14:textId="77777777" w:rsidR="00710E39" w:rsidRDefault="009B3688">
      <w:pPr>
        <w:pStyle w:val="Odstavecseseznamem"/>
        <w:numPr>
          <w:ilvl w:val="1"/>
          <w:numId w:val="14"/>
        </w:numPr>
        <w:tabs>
          <w:tab w:val="left" w:pos="1277"/>
        </w:tabs>
        <w:spacing w:before="44"/>
        <w:ind w:hanging="361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oblasti</w:t>
      </w:r>
      <w:r>
        <w:rPr>
          <w:spacing w:val="-1"/>
          <w:sz w:val="24"/>
        </w:rPr>
        <w:t xml:space="preserve"> </w:t>
      </w:r>
      <w:r>
        <w:rPr>
          <w:sz w:val="24"/>
        </w:rPr>
        <w:t>odpadového</w:t>
      </w:r>
      <w:r>
        <w:rPr>
          <w:spacing w:val="-1"/>
          <w:sz w:val="24"/>
        </w:rPr>
        <w:t xml:space="preserve"> </w:t>
      </w:r>
      <w:r>
        <w:rPr>
          <w:sz w:val="24"/>
        </w:rPr>
        <w:t>hospodářství,</w:t>
      </w:r>
    </w:p>
    <w:p w14:paraId="1D1147A2" w14:textId="77777777" w:rsidR="00710E39" w:rsidRDefault="009B3688">
      <w:pPr>
        <w:pStyle w:val="Odstavecseseznamem"/>
        <w:numPr>
          <w:ilvl w:val="1"/>
          <w:numId w:val="14"/>
        </w:numPr>
        <w:tabs>
          <w:tab w:val="left" w:pos="1277"/>
        </w:tabs>
        <w:spacing w:before="40"/>
        <w:ind w:hanging="361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sociální</w:t>
      </w:r>
      <w:r>
        <w:rPr>
          <w:spacing w:val="-2"/>
          <w:sz w:val="24"/>
        </w:rPr>
        <w:t xml:space="preserve"> </w:t>
      </w:r>
      <w:r>
        <w:rPr>
          <w:sz w:val="24"/>
        </w:rPr>
        <w:t>sféře,</w:t>
      </w:r>
      <w:r>
        <w:rPr>
          <w:spacing w:val="-2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-2"/>
          <w:sz w:val="24"/>
        </w:rPr>
        <w:t xml:space="preserve"> </w:t>
      </w:r>
      <w:r>
        <w:rPr>
          <w:sz w:val="24"/>
        </w:rPr>
        <w:t>službách,</w:t>
      </w:r>
    </w:p>
    <w:p w14:paraId="3AF5DA02" w14:textId="77777777" w:rsidR="00710E39" w:rsidRDefault="009B3688">
      <w:pPr>
        <w:pStyle w:val="Odstavecseseznamem"/>
        <w:numPr>
          <w:ilvl w:val="1"/>
          <w:numId w:val="14"/>
        </w:numPr>
        <w:tabs>
          <w:tab w:val="left" w:pos="1276"/>
          <w:tab w:val="left" w:pos="1277"/>
        </w:tabs>
        <w:spacing w:before="41"/>
        <w:ind w:hanging="361"/>
        <w:rPr>
          <w:sz w:val="24"/>
        </w:rPr>
      </w:pP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vodním</w:t>
      </w:r>
      <w:r>
        <w:rPr>
          <w:spacing w:val="-1"/>
          <w:sz w:val="24"/>
        </w:rPr>
        <w:t xml:space="preserve"> </w:t>
      </w:r>
      <w:r>
        <w:rPr>
          <w:sz w:val="24"/>
        </w:rPr>
        <w:t>hospodářství,</w:t>
      </w:r>
    </w:p>
    <w:p w14:paraId="04B9557F" w14:textId="77777777" w:rsidR="00710E39" w:rsidRDefault="009B3688">
      <w:pPr>
        <w:pStyle w:val="Odstavecseseznamem"/>
        <w:numPr>
          <w:ilvl w:val="1"/>
          <w:numId w:val="14"/>
        </w:numPr>
        <w:tabs>
          <w:tab w:val="left" w:pos="1277"/>
        </w:tabs>
        <w:spacing w:before="41"/>
        <w:ind w:hanging="361"/>
        <w:rPr>
          <w:sz w:val="24"/>
        </w:rPr>
      </w:pPr>
      <w:r>
        <w:rPr>
          <w:sz w:val="24"/>
        </w:rPr>
        <w:t>při</w:t>
      </w:r>
      <w:r>
        <w:rPr>
          <w:spacing w:val="-2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-2"/>
          <w:sz w:val="24"/>
        </w:rPr>
        <w:t xml:space="preserve"> </w:t>
      </w:r>
      <w:r>
        <w:rPr>
          <w:sz w:val="24"/>
        </w:rPr>
        <w:t>údržby</w:t>
      </w:r>
      <w:r>
        <w:rPr>
          <w:spacing w:val="-2"/>
          <w:sz w:val="24"/>
        </w:rPr>
        <w:t xml:space="preserve"> </w:t>
      </w:r>
      <w:r>
        <w:rPr>
          <w:sz w:val="24"/>
        </w:rPr>
        <w:t>zeleně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veřejných</w:t>
      </w:r>
      <w:r>
        <w:rPr>
          <w:spacing w:val="-2"/>
          <w:sz w:val="24"/>
        </w:rPr>
        <w:t xml:space="preserve"> </w:t>
      </w:r>
      <w:r>
        <w:rPr>
          <w:sz w:val="24"/>
        </w:rPr>
        <w:t>prostranství,</w:t>
      </w:r>
    </w:p>
    <w:p w14:paraId="5511A9A6" w14:textId="77777777" w:rsidR="00710E39" w:rsidRDefault="009B3688">
      <w:pPr>
        <w:pStyle w:val="Odstavecseseznamem"/>
        <w:numPr>
          <w:ilvl w:val="1"/>
          <w:numId w:val="14"/>
        </w:numPr>
        <w:tabs>
          <w:tab w:val="left" w:pos="1277"/>
        </w:tabs>
        <w:spacing w:before="41"/>
        <w:ind w:hanging="361"/>
        <w:rPr>
          <w:sz w:val="24"/>
        </w:rPr>
      </w:pPr>
      <w:r>
        <w:rPr>
          <w:sz w:val="24"/>
        </w:rPr>
        <w:t>při</w:t>
      </w:r>
      <w:r>
        <w:rPr>
          <w:spacing w:val="-1"/>
          <w:sz w:val="24"/>
        </w:rPr>
        <w:t xml:space="preserve"> </w:t>
      </w:r>
      <w:r>
        <w:rPr>
          <w:sz w:val="24"/>
        </w:rPr>
        <w:t>realizaci</w:t>
      </w:r>
      <w:r>
        <w:rPr>
          <w:spacing w:val="-1"/>
          <w:sz w:val="24"/>
        </w:rPr>
        <w:t xml:space="preserve"> </w:t>
      </w:r>
      <w:r>
        <w:rPr>
          <w:sz w:val="24"/>
        </w:rPr>
        <w:t>opatření</w:t>
      </w:r>
      <w:r>
        <w:rPr>
          <w:spacing w:val="-1"/>
          <w:sz w:val="24"/>
        </w:rPr>
        <w:t xml:space="preserve"> </w:t>
      </w:r>
      <w:r>
        <w:rPr>
          <w:sz w:val="24"/>
        </w:rPr>
        <w:t>na ochranu</w:t>
      </w:r>
      <w:r>
        <w:rPr>
          <w:spacing w:val="-1"/>
          <w:sz w:val="24"/>
        </w:rPr>
        <w:t xml:space="preserve"> </w:t>
      </w:r>
      <w:r>
        <w:rPr>
          <w:sz w:val="24"/>
        </w:rPr>
        <w:t>životního</w:t>
      </w:r>
      <w:r>
        <w:rPr>
          <w:spacing w:val="-1"/>
          <w:sz w:val="24"/>
        </w:rPr>
        <w:t xml:space="preserve"> </w:t>
      </w:r>
      <w:r>
        <w:rPr>
          <w:sz w:val="24"/>
        </w:rPr>
        <w:t>prostředí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krajiny,</w:t>
      </w:r>
    </w:p>
    <w:p w14:paraId="21A62E35" w14:textId="77777777" w:rsidR="00710E39" w:rsidRDefault="009B3688">
      <w:pPr>
        <w:pStyle w:val="Odstavecseseznamem"/>
        <w:numPr>
          <w:ilvl w:val="1"/>
          <w:numId w:val="14"/>
        </w:numPr>
        <w:tabs>
          <w:tab w:val="left" w:pos="1276"/>
          <w:tab w:val="left" w:pos="1277"/>
        </w:tabs>
        <w:spacing w:before="43"/>
        <w:ind w:hanging="361"/>
        <w:rPr>
          <w:sz w:val="24"/>
        </w:rPr>
      </w:pP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zajišťování</w:t>
      </w:r>
      <w:r>
        <w:rPr>
          <w:spacing w:val="-3"/>
          <w:sz w:val="24"/>
        </w:rPr>
        <w:t xml:space="preserve"> </w:t>
      </w:r>
      <w:r>
        <w:rPr>
          <w:sz w:val="24"/>
        </w:rPr>
        <w:t>služeb</w:t>
      </w:r>
      <w:r>
        <w:rPr>
          <w:spacing w:val="-3"/>
          <w:sz w:val="24"/>
        </w:rPr>
        <w:t xml:space="preserve"> </w:t>
      </w:r>
      <w:r>
        <w:rPr>
          <w:sz w:val="24"/>
        </w:rPr>
        <w:t>vysokorychlostního</w:t>
      </w:r>
      <w:r>
        <w:rPr>
          <w:spacing w:val="-3"/>
          <w:sz w:val="24"/>
        </w:rPr>
        <w:t xml:space="preserve"> </w:t>
      </w:r>
      <w:r>
        <w:rPr>
          <w:sz w:val="24"/>
        </w:rPr>
        <w:t>internetu a</w:t>
      </w:r>
      <w:r>
        <w:rPr>
          <w:spacing w:val="-4"/>
          <w:sz w:val="24"/>
        </w:rPr>
        <w:t xml:space="preserve"> </w:t>
      </w:r>
      <w:r>
        <w:rPr>
          <w:sz w:val="24"/>
        </w:rPr>
        <w:t>datových</w:t>
      </w:r>
      <w:r>
        <w:rPr>
          <w:spacing w:val="-3"/>
          <w:sz w:val="24"/>
        </w:rPr>
        <w:t xml:space="preserve"> </w:t>
      </w:r>
      <w:r>
        <w:rPr>
          <w:sz w:val="24"/>
        </w:rPr>
        <w:t>služeb,</w:t>
      </w:r>
    </w:p>
    <w:p w14:paraId="7F47661D" w14:textId="77777777" w:rsidR="00710E39" w:rsidRDefault="009B3688">
      <w:pPr>
        <w:pStyle w:val="Odstavecseseznamem"/>
        <w:numPr>
          <w:ilvl w:val="1"/>
          <w:numId w:val="14"/>
        </w:numPr>
        <w:tabs>
          <w:tab w:val="left" w:pos="1276"/>
          <w:tab w:val="left" w:pos="1277"/>
          <w:tab w:val="left" w:pos="1820"/>
          <w:tab w:val="left" w:pos="2909"/>
          <w:tab w:val="left" w:pos="4176"/>
          <w:tab w:val="left" w:pos="6018"/>
          <w:tab w:val="left" w:pos="6922"/>
          <w:tab w:val="left" w:pos="8535"/>
        </w:tabs>
        <w:spacing w:before="41" w:line="276" w:lineRule="auto"/>
        <w:ind w:right="692"/>
        <w:rPr>
          <w:sz w:val="24"/>
        </w:rPr>
      </w:pPr>
      <w:r>
        <w:rPr>
          <w:sz w:val="24"/>
        </w:rPr>
        <w:t>při</w:t>
      </w:r>
      <w:r>
        <w:rPr>
          <w:sz w:val="24"/>
        </w:rPr>
        <w:tab/>
        <w:t>realizaci</w:t>
      </w:r>
      <w:r>
        <w:rPr>
          <w:sz w:val="24"/>
        </w:rPr>
        <w:tab/>
        <w:t>kulturních</w:t>
      </w:r>
      <w:r>
        <w:rPr>
          <w:sz w:val="24"/>
        </w:rPr>
        <w:tab/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společenských</w:t>
      </w:r>
      <w:r>
        <w:rPr>
          <w:sz w:val="24"/>
        </w:rPr>
        <w:tab/>
        <w:t>akcích</w:t>
      </w:r>
      <w:r>
        <w:rPr>
          <w:sz w:val="24"/>
        </w:rPr>
        <w:tab/>
        <w:t>podporujících</w:t>
      </w:r>
      <w:r>
        <w:rPr>
          <w:sz w:val="24"/>
        </w:rPr>
        <w:tab/>
        <w:t>identitu</w:t>
      </w:r>
      <w:r>
        <w:rPr>
          <w:spacing w:val="-57"/>
          <w:sz w:val="24"/>
        </w:rPr>
        <w:t xml:space="preserve"> </w:t>
      </w:r>
      <w:r>
        <w:rPr>
          <w:sz w:val="24"/>
        </w:rPr>
        <w:t>mikroregionu,</w:t>
      </w:r>
    </w:p>
    <w:p w14:paraId="712575F2" w14:textId="77777777" w:rsidR="00710E39" w:rsidRDefault="009B3688">
      <w:pPr>
        <w:pStyle w:val="Odstavecseseznamem"/>
        <w:numPr>
          <w:ilvl w:val="1"/>
          <w:numId w:val="14"/>
        </w:numPr>
        <w:tabs>
          <w:tab w:val="left" w:pos="1277"/>
        </w:tabs>
        <w:spacing w:line="278" w:lineRule="auto"/>
        <w:ind w:right="696"/>
        <w:rPr>
          <w:sz w:val="24"/>
        </w:rPr>
      </w:pPr>
      <w:r>
        <w:rPr>
          <w:sz w:val="24"/>
        </w:rPr>
        <w:t>cestovního</w:t>
      </w:r>
      <w:r>
        <w:rPr>
          <w:spacing w:val="6"/>
          <w:sz w:val="24"/>
        </w:rPr>
        <w:t xml:space="preserve"> </w:t>
      </w:r>
      <w:r>
        <w:rPr>
          <w:sz w:val="24"/>
        </w:rPr>
        <w:t>ruchu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spolupráci</w:t>
      </w:r>
      <w:r>
        <w:rPr>
          <w:spacing w:val="7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Organizací</w:t>
      </w:r>
      <w:r>
        <w:rPr>
          <w:spacing w:val="6"/>
          <w:sz w:val="24"/>
        </w:rPr>
        <w:t xml:space="preserve"> </w:t>
      </w:r>
      <w:r>
        <w:rPr>
          <w:sz w:val="24"/>
        </w:rPr>
        <w:t>destinačního</w:t>
      </w:r>
      <w:r>
        <w:rPr>
          <w:spacing w:val="6"/>
          <w:sz w:val="24"/>
        </w:rPr>
        <w:t xml:space="preserve"> </w:t>
      </w:r>
      <w:r>
        <w:rPr>
          <w:sz w:val="24"/>
        </w:rPr>
        <w:t>managementu</w:t>
      </w:r>
      <w:r>
        <w:rPr>
          <w:spacing w:val="6"/>
          <w:sz w:val="24"/>
        </w:rPr>
        <w:t xml:space="preserve"> </w:t>
      </w:r>
      <w:r>
        <w:rPr>
          <w:sz w:val="24"/>
        </w:rPr>
        <w:t>(„DMO“)</w:t>
      </w:r>
      <w:r>
        <w:rPr>
          <w:spacing w:val="-57"/>
          <w:sz w:val="24"/>
        </w:rPr>
        <w:t xml:space="preserve"> </w:t>
      </w:r>
      <w:r>
        <w:rPr>
          <w:sz w:val="24"/>
        </w:rPr>
        <w:t>působící</w:t>
      </w:r>
      <w:r>
        <w:rPr>
          <w:spacing w:val="-1"/>
          <w:sz w:val="24"/>
        </w:rPr>
        <w:t xml:space="preserve"> </w:t>
      </w:r>
      <w:r>
        <w:rPr>
          <w:sz w:val="24"/>
        </w:rPr>
        <w:t>na území svazku,</w:t>
      </w:r>
    </w:p>
    <w:p w14:paraId="452AB83B" w14:textId="77777777" w:rsidR="00710E39" w:rsidRDefault="009B3688">
      <w:pPr>
        <w:pStyle w:val="Odstavecseseznamem"/>
        <w:numPr>
          <w:ilvl w:val="1"/>
          <w:numId w:val="14"/>
        </w:numPr>
        <w:tabs>
          <w:tab w:val="left" w:pos="1276"/>
          <w:tab w:val="left" w:pos="1277"/>
        </w:tabs>
        <w:spacing w:line="272" w:lineRule="exact"/>
        <w:ind w:hanging="361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oblasti</w:t>
      </w:r>
      <w:r>
        <w:rPr>
          <w:spacing w:val="-1"/>
          <w:sz w:val="24"/>
        </w:rPr>
        <w:t xml:space="preserve"> </w:t>
      </w:r>
      <w:r>
        <w:rPr>
          <w:sz w:val="24"/>
        </w:rPr>
        <w:t>podpory</w:t>
      </w:r>
      <w:r>
        <w:rPr>
          <w:spacing w:val="-1"/>
          <w:sz w:val="24"/>
        </w:rPr>
        <w:t xml:space="preserve"> </w:t>
      </w:r>
      <w:r>
        <w:rPr>
          <w:sz w:val="24"/>
        </w:rPr>
        <w:t>místní</w:t>
      </w:r>
      <w:r>
        <w:rPr>
          <w:spacing w:val="-3"/>
          <w:sz w:val="24"/>
        </w:rPr>
        <w:t xml:space="preserve"> </w:t>
      </w:r>
      <w:r>
        <w:rPr>
          <w:sz w:val="24"/>
        </w:rPr>
        <w:t>ekonomiky,</w:t>
      </w:r>
    </w:p>
    <w:p w14:paraId="12EA77E4" w14:textId="77777777" w:rsidR="00710E39" w:rsidRPr="000634B7" w:rsidRDefault="00710E39">
      <w:pPr>
        <w:pStyle w:val="Zkladntext"/>
        <w:spacing w:before="9"/>
        <w:rPr>
          <w:sz w:val="8"/>
          <w:szCs w:val="8"/>
        </w:rPr>
      </w:pPr>
    </w:p>
    <w:p w14:paraId="4806321B" w14:textId="6060076D" w:rsidR="00710E39" w:rsidRDefault="009B3688">
      <w:pPr>
        <w:pStyle w:val="Zkladntext"/>
        <w:ind w:left="556"/>
      </w:pPr>
      <w:r>
        <w:t>kde</w:t>
      </w:r>
      <w:r>
        <w:rPr>
          <w:spacing w:val="-2"/>
        </w:rPr>
        <w:t xml:space="preserve"> </w:t>
      </w:r>
      <w:r>
        <w:t>konečnými</w:t>
      </w:r>
      <w:r>
        <w:rPr>
          <w:spacing w:val="-1"/>
        </w:rPr>
        <w:t xml:space="preserve"> </w:t>
      </w:r>
      <w:r>
        <w:t>uživateli</w:t>
      </w:r>
      <w:r>
        <w:rPr>
          <w:spacing w:val="-1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občané</w:t>
      </w:r>
      <w:r>
        <w:rPr>
          <w:spacing w:val="-2"/>
        </w:rPr>
        <w:t xml:space="preserve"> </w:t>
      </w:r>
      <w:r>
        <w:t>svazku</w:t>
      </w:r>
      <w:r w:rsidR="002F4193">
        <w:t xml:space="preserve"> </w:t>
      </w:r>
      <w:r>
        <w:t>obcí.</w:t>
      </w:r>
    </w:p>
    <w:p w14:paraId="374C5CA9" w14:textId="078B9E42" w:rsidR="000634B7" w:rsidRPr="00BB0E31" w:rsidRDefault="000634B7">
      <w:pPr>
        <w:pStyle w:val="Zkladntext"/>
        <w:ind w:left="556"/>
        <w:rPr>
          <w:sz w:val="12"/>
          <w:szCs w:val="12"/>
        </w:rPr>
      </w:pPr>
    </w:p>
    <w:p w14:paraId="07B2AD9F" w14:textId="6CBB6F5F" w:rsidR="000634B7" w:rsidRPr="00FC781E" w:rsidRDefault="000634B7" w:rsidP="000634B7">
      <w:pPr>
        <w:ind w:left="567"/>
        <w:rPr>
          <w:sz w:val="24"/>
          <w:szCs w:val="24"/>
        </w:rPr>
      </w:pPr>
      <w:r w:rsidRPr="00FC781E">
        <w:rPr>
          <w:sz w:val="24"/>
          <w:szCs w:val="24"/>
        </w:rPr>
        <w:t>Při realizaci společných řešení zaměřených na rozvoj mikroregionu žadatel volí v žádosti až tři strategické aktivity uvedené v Programu v článku 8 odstavci 1 pod písmeny a) až l).</w:t>
      </w:r>
    </w:p>
    <w:p w14:paraId="1242FBCF" w14:textId="77777777" w:rsidR="000634B7" w:rsidRPr="00BB0E31" w:rsidRDefault="000634B7">
      <w:pPr>
        <w:pStyle w:val="Zkladntext"/>
        <w:ind w:left="556"/>
        <w:rPr>
          <w:sz w:val="4"/>
          <w:szCs w:val="4"/>
        </w:rPr>
      </w:pPr>
    </w:p>
    <w:p w14:paraId="30BD0C34" w14:textId="77777777" w:rsidR="00710E39" w:rsidRPr="007A02EA" w:rsidRDefault="00710E39">
      <w:pPr>
        <w:pStyle w:val="Zkladntext"/>
        <w:rPr>
          <w:sz w:val="12"/>
          <w:szCs w:val="12"/>
        </w:rPr>
      </w:pPr>
    </w:p>
    <w:p w14:paraId="5F89EAED" w14:textId="77777777" w:rsidR="00710E39" w:rsidRDefault="009B3688">
      <w:pPr>
        <w:pStyle w:val="Odstavecseseznamem"/>
        <w:numPr>
          <w:ilvl w:val="0"/>
          <w:numId w:val="14"/>
        </w:numPr>
        <w:tabs>
          <w:tab w:val="left" w:pos="557"/>
        </w:tabs>
        <w:ind w:right="751"/>
        <w:rPr>
          <w:sz w:val="24"/>
        </w:rPr>
      </w:pPr>
      <w:r>
        <w:rPr>
          <w:sz w:val="24"/>
        </w:rPr>
        <w:t>Doplňující aktivitou může být i tvorba strategií, analýz a rozvojových dokumentů. Rozsah</w:t>
      </w:r>
      <w:r>
        <w:rPr>
          <w:spacing w:val="-57"/>
          <w:sz w:val="24"/>
        </w:rPr>
        <w:t xml:space="preserve"> </w:t>
      </w:r>
      <w:r>
        <w:rPr>
          <w:sz w:val="24"/>
        </w:rPr>
        <w:t>této aktivity však nesmí překročit 40% podíl na vykazované činnosti, která je předmětem</w:t>
      </w:r>
      <w:r>
        <w:rPr>
          <w:spacing w:val="1"/>
          <w:sz w:val="24"/>
        </w:rPr>
        <w:t xml:space="preserve"> </w:t>
      </w:r>
      <w:r>
        <w:rPr>
          <w:sz w:val="24"/>
        </w:rPr>
        <w:t>dotace. Při tvorbě dokumentů bude zajištěna jejich provázanost se Strategií rozvoje</w:t>
      </w:r>
      <w:r>
        <w:rPr>
          <w:spacing w:val="1"/>
          <w:sz w:val="24"/>
        </w:rPr>
        <w:t xml:space="preserve"> </w:t>
      </w:r>
      <w:r>
        <w:rPr>
          <w:sz w:val="24"/>
        </w:rPr>
        <w:t>územního</w:t>
      </w:r>
      <w:r>
        <w:rPr>
          <w:spacing w:val="-1"/>
          <w:sz w:val="24"/>
        </w:rPr>
        <w:t xml:space="preserve"> </w:t>
      </w:r>
      <w:r>
        <w:rPr>
          <w:sz w:val="24"/>
        </w:rPr>
        <w:t>obvodu Středočeského kraje na</w:t>
      </w:r>
      <w:r>
        <w:rPr>
          <w:spacing w:val="-2"/>
          <w:sz w:val="24"/>
        </w:rPr>
        <w:t xml:space="preserve"> </w:t>
      </w:r>
      <w:r>
        <w:rPr>
          <w:sz w:val="24"/>
        </w:rPr>
        <w:t>období</w:t>
      </w:r>
      <w:r>
        <w:rPr>
          <w:spacing w:val="2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– 2024.</w:t>
      </w:r>
    </w:p>
    <w:p w14:paraId="49065D3D" w14:textId="77777777" w:rsidR="00710E39" w:rsidRPr="007A02EA" w:rsidRDefault="00710E39">
      <w:pPr>
        <w:pStyle w:val="Zkladntext"/>
        <w:rPr>
          <w:sz w:val="12"/>
          <w:szCs w:val="12"/>
        </w:rPr>
      </w:pPr>
    </w:p>
    <w:p w14:paraId="1433D085" w14:textId="52F8B646" w:rsidR="00102D40" w:rsidRDefault="009B3688" w:rsidP="00B223F6">
      <w:pPr>
        <w:pStyle w:val="Odstavecseseznamem"/>
        <w:numPr>
          <w:ilvl w:val="0"/>
          <w:numId w:val="14"/>
        </w:numPr>
        <w:tabs>
          <w:tab w:val="left" w:pos="557"/>
        </w:tabs>
        <w:ind w:right="698"/>
        <w:rPr>
          <w:sz w:val="24"/>
        </w:rPr>
      </w:pPr>
      <w:r w:rsidRPr="003E60EA">
        <w:rPr>
          <w:sz w:val="24"/>
        </w:rPr>
        <w:t>V</w:t>
      </w:r>
      <w:r w:rsidRPr="003E60EA">
        <w:rPr>
          <w:spacing w:val="-2"/>
          <w:sz w:val="24"/>
        </w:rPr>
        <w:t xml:space="preserve"> </w:t>
      </w:r>
      <w:r w:rsidRPr="003E60EA">
        <w:rPr>
          <w:sz w:val="24"/>
        </w:rPr>
        <w:t>případě</w:t>
      </w:r>
      <w:r w:rsidRPr="003E60EA">
        <w:rPr>
          <w:spacing w:val="43"/>
          <w:sz w:val="24"/>
        </w:rPr>
        <w:t xml:space="preserve"> </w:t>
      </w:r>
      <w:r w:rsidRPr="003E60EA">
        <w:rPr>
          <w:sz w:val="24"/>
        </w:rPr>
        <w:t>podání</w:t>
      </w:r>
      <w:r w:rsidRPr="003E60EA">
        <w:rPr>
          <w:spacing w:val="43"/>
          <w:sz w:val="24"/>
        </w:rPr>
        <w:t xml:space="preserve"> </w:t>
      </w:r>
      <w:r w:rsidRPr="003E60EA">
        <w:rPr>
          <w:sz w:val="24"/>
        </w:rPr>
        <w:t>žádosti</w:t>
      </w:r>
      <w:r w:rsidRPr="003E60EA">
        <w:rPr>
          <w:spacing w:val="46"/>
          <w:sz w:val="24"/>
        </w:rPr>
        <w:t xml:space="preserve"> </w:t>
      </w:r>
      <w:r w:rsidRPr="003E60EA">
        <w:rPr>
          <w:sz w:val="24"/>
        </w:rPr>
        <w:t>o</w:t>
      </w:r>
      <w:r w:rsidRPr="003E60EA">
        <w:rPr>
          <w:spacing w:val="-1"/>
          <w:sz w:val="24"/>
        </w:rPr>
        <w:t xml:space="preserve"> </w:t>
      </w:r>
      <w:r w:rsidRPr="003E60EA">
        <w:rPr>
          <w:sz w:val="24"/>
        </w:rPr>
        <w:t>dotaci</w:t>
      </w:r>
      <w:r w:rsidRPr="003E60EA">
        <w:rPr>
          <w:spacing w:val="45"/>
          <w:sz w:val="24"/>
        </w:rPr>
        <w:t xml:space="preserve"> </w:t>
      </w:r>
      <w:r w:rsidRPr="003E60EA">
        <w:rPr>
          <w:sz w:val="24"/>
        </w:rPr>
        <w:t>musí</w:t>
      </w:r>
      <w:r w:rsidRPr="003E60EA">
        <w:rPr>
          <w:spacing w:val="45"/>
          <w:sz w:val="24"/>
        </w:rPr>
        <w:t xml:space="preserve"> </w:t>
      </w:r>
      <w:r w:rsidRPr="003E60EA">
        <w:rPr>
          <w:sz w:val="24"/>
        </w:rPr>
        <w:t>oprávněný</w:t>
      </w:r>
      <w:r w:rsidRPr="003E60EA">
        <w:rPr>
          <w:spacing w:val="45"/>
          <w:sz w:val="24"/>
        </w:rPr>
        <w:t xml:space="preserve"> </w:t>
      </w:r>
      <w:r w:rsidRPr="003E60EA">
        <w:rPr>
          <w:sz w:val="24"/>
        </w:rPr>
        <w:t>žadatel</w:t>
      </w:r>
      <w:r w:rsidR="00AE5368" w:rsidRPr="00FC781E">
        <w:rPr>
          <w:sz w:val="24"/>
        </w:rPr>
        <w:t xml:space="preserve"> </w:t>
      </w:r>
      <w:r w:rsidR="00AE5368" w:rsidRPr="00AE5368">
        <w:rPr>
          <w:sz w:val="24"/>
        </w:rPr>
        <w:t>d</w:t>
      </w:r>
      <w:r w:rsidRPr="00AE5368">
        <w:rPr>
          <w:sz w:val="24"/>
        </w:rPr>
        <w:t>oložit</w:t>
      </w:r>
      <w:r w:rsidRPr="00AE5368">
        <w:rPr>
          <w:spacing w:val="45"/>
          <w:sz w:val="24"/>
        </w:rPr>
        <w:t xml:space="preserve"> </w:t>
      </w:r>
      <w:r w:rsidRPr="00AE5368">
        <w:rPr>
          <w:sz w:val="24"/>
        </w:rPr>
        <w:t>n</w:t>
      </w:r>
      <w:r w:rsidRPr="003E60EA">
        <w:rPr>
          <w:sz w:val="24"/>
        </w:rPr>
        <w:t>ásledující</w:t>
      </w:r>
      <w:r w:rsidRPr="003E60EA">
        <w:rPr>
          <w:spacing w:val="-57"/>
          <w:sz w:val="24"/>
        </w:rPr>
        <w:t xml:space="preserve"> </w:t>
      </w:r>
      <w:r w:rsidR="004F3517">
        <w:rPr>
          <w:spacing w:val="-57"/>
          <w:sz w:val="24"/>
        </w:rPr>
        <w:t xml:space="preserve">  </w:t>
      </w:r>
      <w:r w:rsidRPr="003E60EA">
        <w:rPr>
          <w:sz w:val="24"/>
        </w:rPr>
        <w:t>přílohy</w:t>
      </w:r>
      <w:r w:rsidRPr="003E60EA">
        <w:rPr>
          <w:spacing w:val="-1"/>
          <w:sz w:val="24"/>
        </w:rPr>
        <w:t xml:space="preserve"> </w:t>
      </w:r>
      <w:r w:rsidRPr="003E60EA">
        <w:rPr>
          <w:sz w:val="24"/>
        </w:rPr>
        <w:t>k žádosti:</w:t>
      </w:r>
    </w:p>
    <w:p w14:paraId="408C56D0" w14:textId="77777777" w:rsidR="006005AC" w:rsidRPr="006005AC" w:rsidRDefault="006005AC" w:rsidP="006005AC">
      <w:pPr>
        <w:pStyle w:val="Odstavecseseznamem"/>
        <w:rPr>
          <w:sz w:val="8"/>
          <w:szCs w:val="8"/>
        </w:rPr>
      </w:pPr>
    </w:p>
    <w:p w14:paraId="14DA6DB1" w14:textId="2A757FE9" w:rsidR="006005AC" w:rsidRPr="007A02EA" w:rsidRDefault="006005AC" w:rsidP="007A02EA">
      <w:pPr>
        <w:pStyle w:val="Odstavecseseznamem"/>
        <w:numPr>
          <w:ilvl w:val="0"/>
          <w:numId w:val="28"/>
        </w:numPr>
        <w:ind w:right="698"/>
        <w:rPr>
          <w:sz w:val="24"/>
        </w:rPr>
      </w:pPr>
      <w:r w:rsidRPr="007A02EA">
        <w:rPr>
          <w:sz w:val="24"/>
        </w:rPr>
        <w:t xml:space="preserve">Čestné prohlášení </w:t>
      </w:r>
      <w:r w:rsidR="003E4FE4" w:rsidRPr="00FC781E">
        <w:rPr>
          <w:sz w:val="24"/>
        </w:rPr>
        <w:t>žadatel</w:t>
      </w:r>
      <w:r w:rsidR="00FC781E">
        <w:rPr>
          <w:sz w:val="24"/>
        </w:rPr>
        <w:t xml:space="preserve">e </w:t>
      </w:r>
      <w:r w:rsidRPr="00FC781E">
        <w:rPr>
          <w:sz w:val="24"/>
        </w:rPr>
        <w:t>o</w:t>
      </w:r>
      <w:r w:rsidRPr="007A02EA">
        <w:rPr>
          <w:sz w:val="24"/>
        </w:rPr>
        <w:t xml:space="preserve"> existenci přepočteného pracovního úvazku nejméně ve výši 1,0 k 1. 1. 202</w:t>
      </w:r>
      <w:r w:rsidR="004F3517">
        <w:rPr>
          <w:sz w:val="24"/>
        </w:rPr>
        <w:t>4</w:t>
      </w:r>
      <w:r w:rsidRPr="007A02EA">
        <w:rPr>
          <w:sz w:val="24"/>
        </w:rPr>
        <w:t>, z toho minimálně jeden na 0,5.</w:t>
      </w:r>
    </w:p>
    <w:p w14:paraId="135CCE82" w14:textId="77777777" w:rsidR="007A02EA" w:rsidRPr="007A02EA" w:rsidRDefault="007A02EA" w:rsidP="007A02EA">
      <w:pPr>
        <w:ind w:left="567" w:right="698"/>
        <w:rPr>
          <w:sz w:val="8"/>
          <w:szCs w:val="8"/>
        </w:rPr>
      </w:pPr>
    </w:p>
    <w:p w14:paraId="2CBFD677" w14:textId="201C14C0" w:rsidR="00DF0ABD" w:rsidRPr="00BB0E31" w:rsidRDefault="006005AC" w:rsidP="00BB0E31">
      <w:pPr>
        <w:pStyle w:val="Odstavecseseznamem"/>
        <w:numPr>
          <w:ilvl w:val="0"/>
          <w:numId w:val="28"/>
        </w:numPr>
        <w:ind w:right="698"/>
        <w:rPr>
          <w:sz w:val="24"/>
        </w:rPr>
      </w:pPr>
      <w:r w:rsidRPr="007A02EA">
        <w:rPr>
          <w:sz w:val="24"/>
        </w:rPr>
        <w:t>Kopie dokumentů prokazující, že již nyní zajišťuje svým členům minimálně tři různé služby, z toho alespoň jednu v oblasti podpory veřejné správy obcí (doložení dokumentu – např. výstupu, smlouvy, předávacího dokumentu, zápisu z jednání apod.).</w:t>
      </w:r>
    </w:p>
    <w:p w14:paraId="3ECD99FE" w14:textId="2649EAD1" w:rsidR="006005AC" w:rsidRPr="00DF0ABD" w:rsidRDefault="00FC781E" w:rsidP="00DF0ABD">
      <w:pPr>
        <w:pStyle w:val="Odstavecseseznamem"/>
        <w:numPr>
          <w:ilvl w:val="0"/>
          <w:numId w:val="28"/>
        </w:numPr>
        <w:ind w:right="698"/>
        <w:rPr>
          <w:sz w:val="24"/>
        </w:rPr>
      </w:pPr>
      <w:r w:rsidRPr="00FC781E">
        <w:rPr>
          <w:sz w:val="24"/>
        </w:rPr>
        <w:t>A</w:t>
      </w:r>
      <w:r w:rsidR="006005AC" w:rsidRPr="00FC781E">
        <w:rPr>
          <w:sz w:val="24"/>
        </w:rPr>
        <w:t>ktuální seznam členů</w:t>
      </w:r>
      <w:r w:rsidR="00DF0ABD" w:rsidRPr="00FC781E">
        <w:rPr>
          <w:sz w:val="24"/>
        </w:rPr>
        <w:t xml:space="preserve"> </w:t>
      </w:r>
      <w:r w:rsidR="00AE5368" w:rsidRPr="00FC781E">
        <w:rPr>
          <w:sz w:val="24"/>
        </w:rPr>
        <w:t>svazku</w:t>
      </w:r>
      <w:r w:rsidR="004F3517">
        <w:rPr>
          <w:sz w:val="24"/>
        </w:rPr>
        <w:t xml:space="preserve"> </w:t>
      </w:r>
      <w:r w:rsidR="00AE5368" w:rsidRPr="00FC781E">
        <w:rPr>
          <w:sz w:val="24"/>
        </w:rPr>
        <w:t>obcí</w:t>
      </w:r>
      <w:r w:rsidR="002F4193">
        <w:rPr>
          <w:sz w:val="24"/>
        </w:rPr>
        <w:t>.</w:t>
      </w:r>
    </w:p>
    <w:p w14:paraId="6F44AA2C" w14:textId="77777777" w:rsidR="007A02EA" w:rsidRPr="007A02EA" w:rsidRDefault="007A02EA" w:rsidP="007A02EA">
      <w:pPr>
        <w:ind w:left="567" w:right="698"/>
        <w:rPr>
          <w:sz w:val="8"/>
          <w:szCs w:val="8"/>
        </w:rPr>
      </w:pPr>
    </w:p>
    <w:p w14:paraId="70997E49" w14:textId="4C15411B" w:rsidR="006005AC" w:rsidRDefault="006005AC" w:rsidP="007A02EA">
      <w:pPr>
        <w:pStyle w:val="Odstavecseseznamem"/>
        <w:numPr>
          <w:ilvl w:val="0"/>
          <w:numId w:val="28"/>
        </w:numPr>
        <w:ind w:right="698"/>
        <w:rPr>
          <w:sz w:val="24"/>
        </w:rPr>
      </w:pPr>
      <w:r w:rsidRPr="007A02EA">
        <w:rPr>
          <w:sz w:val="24"/>
        </w:rPr>
        <w:t>Mapu zobrazující území tvořené členskými obcemi (doložení dokumentu).</w:t>
      </w:r>
    </w:p>
    <w:p w14:paraId="0CEEE8F8" w14:textId="77777777" w:rsidR="007A02EA" w:rsidRPr="007A02EA" w:rsidRDefault="007A02EA" w:rsidP="007A02EA">
      <w:pPr>
        <w:ind w:right="698"/>
        <w:rPr>
          <w:sz w:val="8"/>
          <w:szCs w:val="8"/>
        </w:rPr>
      </w:pPr>
    </w:p>
    <w:p w14:paraId="395F49A4" w14:textId="48206A04" w:rsidR="00710E39" w:rsidRPr="00C535F1" w:rsidRDefault="006005AC" w:rsidP="00BB0E31">
      <w:pPr>
        <w:pStyle w:val="Odstavecseseznamem"/>
        <w:numPr>
          <w:ilvl w:val="0"/>
          <w:numId w:val="28"/>
        </w:numPr>
        <w:ind w:right="698"/>
        <w:rPr>
          <w:sz w:val="24"/>
        </w:rPr>
      </w:pPr>
      <w:r w:rsidRPr="00C535F1">
        <w:rPr>
          <w:sz w:val="24"/>
        </w:rPr>
        <w:t>Plná moc v originále v případě zastoupení žadatele na základě plné moci</w:t>
      </w:r>
      <w:r w:rsidR="00203BD5" w:rsidRPr="00C535F1">
        <w:rPr>
          <w:sz w:val="24"/>
        </w:rPr>
        <w:t>,</w:t>
      </w:r>
      <w:r w:rsidR="00203BD5" w:rsidRPr="00C535F1">
        <w:t xml:space="preserve"> </w:t>
      </w:r>
      <w:r w:rsidR="00203BD5" w:rsidRPr="00C535F1">
        <w:rPr>
          <w:sz w:val="24"/>
        </w:rPr>
        <w:t>podepsaná zaručeným elektronickým podpisem, nebo se musí jednat o výstup autorizované konverze</w:t>
      </w:r>
    </w:p>
    <w:p w14:paraId="49C482B5" w14:textId="4864E13B" w:rsidR="007A02EA" w:rsidRDefault="007A02EA" w:rsidP="00BB0E31">
      <w:pPr>
        <w:spacing w:before="1"/>
        <w:ind w:right="1010"/>
        <w:rPr>
          <w:b/>
          <w:sz w:val="24"/>
        </w:rPr>
      </w:pPr>
    </w:p>
    <w:p w14:paraId="6121716B" w14:textId="5B08FFAB" w:rsidR="00D50907" w:rsidRDefault="00D50907" w:rsidP="00BB0E31">
      <w:pPr>
        <w:spacing w:before="1"/>
        <w:ind w:right="1010"/>
        <w:rPr>
          <w:b/>
          <w:sz w:val="24"/>
        </w:rPr>
      </w:pPr>
    </w:p>
    <w:p w14:paraId="03452F3F" w14:textId="10323B7D" w:rsidR="00D50907" w:rsidRDefault="00D50907" w:rsidP="00BB0E31">
      <w:pPr>
        <w:spacing w:before="1"/>
        <w:ind w:right="1010"/>
        <w:rPr>
          <w:b/>
          <w:sz w:val="24"/>
        </w:rPr>
      </w:pPr>
    </w:p>
    <w:p w14:paraId="7220D558" w14:textId="70A584E1" w:rsidR="00D50907" w:rsidRDefault="00D50907" w:rsidP="00BB0E31">
      <w:pPr>
        <w:spacing w:before="1"/>
        <w:ind w:right="1010"/>
        <w:rPr>
          <w:b/>
          <w:sz w:val="24"/>
        </w:rPr>
      </w:pPr>
    </w:p>
    <w:p w14:paraId="18E7ABF1" w14:textId="0ABC0E4D" w:rsidR="00D50907" w:rsidRDefault="00D50907" w:rsidP="00BB0E31">
      <w:pPr>
        <w:spacing w:before="1"/>
        <w:ind w:right="1010"/>
        <w:rPr>
          <w:b/>
          <w:sz w:val="24"/>
        </w:rPr>
      </w:pPr>
    </w:p>
    <w:p w14:paraId="6B7D59F7" w14:textId="42F14933" w:rsidR="00D50907" w:rsidRDefault="00D50907" w:rsidP="00BB0E31">
      <w:pPr>
        <w:spacing w:before="1"/>
        <w:ind w:right="1010"/>
        <w:rPr>
          <w:b/>
          <w:sz w:val="24"/>
        </w:rPr>
      </w:pPr>
    </w:p>
    <w:p w14:paraId="3D91F5BB" w14:textId="77777777" w:rsidR="00D50907" w:rsidRDefault="00D50907" w:rsidP="00BB0E31">
      <w:pPr>
        <w:spacing w:before="1"/>
        <w:ind w:right="1010"/>
        <w:rPr>
          <w:b/>
          <w:sz w:val="24"/>
        </w:rPr>
      </w:pPr>
    </w:p>
    <w:p w14:paraId="1798EBC0" w14:textId="69785E3F" w:rsidR="00710E39" w:rsidRDefault="009B3688">
      <w:pPr>
        <w:spacing w:before="1"/>
        <w:ind w:left="510" w:right="1010"/>
        <w:jc w:val="center"/>
        <w:rPr>
          <w:b/>
          <w:sz w:val="24"/>
        </w:rPr>
      </w:pPr>
      <w:r>
        <w:rPr>
          <w:b/>
          <w:sz w:val="24"/>
        </w:rPr>
        <w:t>Článek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</w:t>
      </w:r>
    </w:p>
    <w:p w14:paraId="6098F00D" w14:textId="77777777" w:rsidR="00710E39" w:rsidRDefault="009B3688">
      <w:pPr>
        <w:ind w:left="510" w:right="1008"/>
        <w:jc w:val="center"/>
        <w:rPr>
          <w:b/>
          <w:sz w:val="24"/>
        </w:rPr>
      </w:pPr>
      <w:r>
        <w:rPr>
          <w:b/>
          <w:sz w:val="24"/>
        </w:rPr>
        <w:t>Lhůta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podání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žádostí,</w:t>
      </w:r>
    </w:p>
    <w:p w14:paraId="663E119D" w14:textId="77777777" w:rsidR="00710E39" w:rsidRDefault="009B3688">
      <w:pPr>
        <w:ind w:left="510" w:right="1010"/>
        <w:jc w:val="center"/>
        <w:rPr>
          <w:b/>
          <w:sz w:val="24"/>
        </w:rPr>
      </w:pPr>
      <w:r>
        <w:rPr>
          <w:b/>
          <w:sz w:val="24"/>
        </w:rPr>
        <w:t>způsob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podání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žádosti,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vzor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žádosti,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povinné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přílohy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žádosti</w:t>
      </w:r>
    </w:p>
    <w:p w14:paraId="7636ADA4" w14:textId="77777777" w:rsidR="00710E39" w:rsidRDefault="009B3688" w:rsidP="006005AC">
      <w:pPr>
        <w:pStyle w:val="Odstavecseseznamem"/>
        <w:numPr>
          <w:ilvl w:val="0"/>
          <w:numId w:val="12"/>
        </w:numPr>
        <w:spacing w:before="185"/>
        <w:ind w:left="426" w:hanging="426"/>
        <w:rPr>
          <w:sz w:val="24"/>
        </w:rPr>
      </w:pPr>
      <w:r>
        <w:rPr>
          <w:sz w:val="24"/>
        </w:rPr>
        <w:t>Lhůta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podání</w:t>
      </w:r>
      <w:r>
        <w:rPr>
          <w:spacing w:val="-1"/>
          <w:sz w:val="24"/>
        </w:rPr>
        <w:t xml:space="preserve"> </w:t>
      </w:r>
      <w:r>
        <w:rPr>
          <w:sz w:val="24"/>
        </w:rPr>
        <w:t>žádostí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stanovena:</w:t>
      </w:r>
    </w:p>
    <w:p w14:paraId="2AB06537" w14:textId="2C4893B2" w:rsidR="00710E39" w:rsidRDefault="009B3688">
      <w:pPr>
        <w:spacing w:before="183" w:line="322" w:lineRule="exact"/>
        <w:ind w:left="3146"/>
        <w:rPr>
          <w:b/>
          <w:sz w:val="28"/>
        </w:rPr>
      </w:pPr>
      <w:r>
        <w:rPr>
          <w:b/>
          <w:sz w:val="28"/>
        </w:rPr>
        <w:t>od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 w:rsidR="00E20458">
        <w:rPr>
          <w:b/>
          <w:sz w:val="28"/>
        </w:rPr>
        <w:t>7</w:t>
      </w:r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 w:rsidR="004F3517">
        <w:rPr>
          <w:b/>
          <w:sz w:val="28"/>
        </w:rPr>
        <w:t>6</w:t>
      </w:r>
      <w:r>
        <w:rPr>
          <w:b/>
          <w:sz w:val="28"/>
        </w:rPr>
        <w:t>.</w:t>
      </w:r>
      <w:r>
        <w:rPr>
          <w:b/>
          <w:spacing w:val="-1"/>
          <w:sz w:val="28"/>
        </w:rPr>
        <w:t xml:space="preserve"> </w:t>
      </w:r>
      <w:r w:rsidR="00CF36F6">
        <w:rPr>
          <w:b/>
          <w:sz w:val="28"/>
        </w:rPr>
        <w:t>202</w:t>
      </w:r>
      <w:r w:rsidR="004F3517">
        <w:rPr>
          <w:b/>
          <w:sz w:val="28"/>
        </w:rPr>
        <w:t>4</w:t>
      </w:r>
      <w:r>
        <w:rPr>
          <w:b/>
          <w:sz w:val="28"/>
        </w:rPr>
        <w:t xml:space="preserve"> od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9:00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hodin</w:t>
      </w:r>
    </w:p>
    <w:p w14:paraId="4C27B38A" w14:textId="6304B23B" w:rsidR="00710E39" w:rsidRDefault="009B3688">
      <w:pPr>
        <w:ind w:left="3146"/>
        <w:rPr>
          <w:b/>
          <w:sz w:val="28"/>
        </w:rPr>
      </w:pPr>
      <w:r>
        <w:rPr>
          <w:b/>
          <w:sz w:val="28"/>
        </w:rPr>
        <w:t>do</w:t>
      </w:r>
      <w:r>
        <w:rPr>
          <w:b/>
          <w:spacing w:val="-1"/>
          <w:sz w:val="28"/>
        </w:rPr>
        <w:t xml:space="preserve"> </w:t>
      </w:r>
      <w:r w:rsidR="00E20458">
        <w:rPr>
          <w:b/>
          <w:sz w:val="28"/>
        </w:rPr>
        <w:t>4</w:t>
      </w:r>
      <w:r>
        <w:rPr>
          <w:b/>
          <w:sz w:val="28"/>
        </w:rPr>
        <w:t>.</w:t>
      </w:r>
      <w:r>
        <w:rPr>
          <w:b/>
          <w:spacing w:val="-1"/>
          <w:sz w:val="28"/>
        </w:rPr>
        <w:t xml:space="preserve"> </w:t>
      </w:r>
      <w:r w:rsidR="00E20458">
        <w:rPr>
          <w:b/>
          <w:sz w:val="28"/>
        </w:rPr>
        <w:t>7</w:t>
      </w:r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 w:rsidR="00CF36F6">
        <w:rPr>
          <w:b/>
          <w:sz w:val="28"/>
        </w:rPr>
        <w:t>202</w:t>
      </w:r>
      <w:r w:rsidR="004F3517"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16:00 hodin</w:t>
      </w:r>
    </w:p>
    <w:p w14:paraId="2A1F96B1" w14:textId="77777777" w:rsidR="00710E39" w:rsidRDefault="009B3688" w:rsidP="006005AC">
      <w:pPr>
        <w:pStyle w:val="Odstavecseseznamem"/>
        <w:numPr>
          <w:ilvl w:val="0"/>
          <w:numId w:val="12"/>
        </w:numPr>
        <w:spacing w:before="183"/>
        <w:ind w:left="426" w:hanging="426"/>
        <w:rPr>
          <w:sz w:val="24"/>
        </w:rPr>
      </w:pPr>
      <w:r>
        <w:rPr>
          <w:sz w:val="24"/>
        </w:rPr>
        <w:t>Žadatel</w:t>
      </w:r>
      <w:r>
        <w:rPr>
          <w:spacing w:val="-1"/>
          <w:sz w:val="24"/>
        </w:rPr>
        <w:t xml:space="preserve"> </w:t>
      </w:r>
      <w:r>
        <w:rPr>
          <w:sz w:val="24"/>
        </w:rPr>
        <w:t>může</w:t>
      </w:r>
      <w:r>
        <w:rPr>
          <w:spacing w:val="-2"/>
          <w:sz w:val="24"/>
        </w:rPr>
        <w:t xml:space="preserve"> </w:t>
      </w:r>
      <w:r>
        <w:rPr>
          <w:sz w:val="24"/>
        </w:rPr>
        <w:t>podat</w:t>
      </w:r>
      <w:r>
        <w:rPr>
          <w:spacing w:val="-1"/>
          <w:sz w:val="24"/>
        </w:rPr>
        <w:t xml:space="preserve"> </w:t>
      </w:r>
      <w:r>
        <w:rPr>
          <w:sz w:val="24"/>
        </w:rPr>
        <w:t>pouze</w:t>
      </w:r>
      <w:r>
        <w:rPr>
          <w:spacing w:val="-1"/>
          <w:sz w:val="24"/>
        </w:rPr>
        <w:t xml:space="preserve"> </w:t>
      </w:r>
      <w:r>
        <w:rPr>
          <w:sz w:val="24"/>
        </w:rPr>
        <w:t>jednu</w:t>
      </w:r>
      <w:r>
        <w:rPr>
          <w:spacing w:val="-1"/>
          <w:sz w:val="24"/>
        </w:rPr>
        <w:t xml:space="preserve"> </w:t>
      </w:r>
      <w:r>
        <w:rPr>
          <w:sz w:val="24"/>
        </w:rPr>
        <w:t>žádost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tohoto Programu.</w:t>
      </w:r>
    </w:p>
    <w:p w14:paraId="18E4CAD0" w14:textId="04148AB0" w:rsidR="00710E39" w:rsidRPr="00E20458" w:rsidRDefault="004F3517" w:rsidP="004F3517">
      <w:pPr>
        <w:pStyle w:val="Odstavecseseznamem"/>
        <w:numPr>
          <w:ilvl w:val="0"/>
          <w:numId w:val="12"/>
        </w:numPr>
        <w:spacing w:before="185"/>
        <w:ind w:left="426" w:right="692" w:hanging="426"/>
        <w:rPr>
          <w:sz w:val="24"/>
        </w:rPr>
      </w:pPr>
      <w:bookmarkStart w:id="1" w:name="_Hlk152156060"/>
      <w:r w:rsidRPr="004F3517">
        <w:rPr>
          <w:sz w:val="24"/>
        </w:rPr>
        <w:t xml:space="preserve">Způsob podání žádosti je uveden v Metodickém pokynu k podávání žádostí o finanční podporu z rozpočtu Středočeského kraje prostřednictvím aplikace eDotace, schváleném usnesením č. 011-25/2023/ZK ze dne 29. 5. 2023, zveřejněném na úřední desce a webových stránkách Středočeského kraje.  </w:t>
      </w:r>
      <w:bookmarkEnd w:id="1"/>
    </w:p>
    <w:p w14:paraId="1C453E1E" w14:textId="23193DBB" w:rsidR="00710E39" w:rsidRDefault="009B3688" w:rsidP="006F55BD">
      <w:pPr>
        <w:pStyle w:val="Odstavecseseznamem"/>
        <w:numPr>
          <w:ilvl w:val="0"/>
          <w:numId w:val="12"/>
        </w:numPr>
        <w:spacing w:before="185"/>
        <w:ind w:left="426" w:right="694" w:hanging="426"/>
        <w:rPr>
          <w:sz w:val="24"/>
        </w:rPr>
      </w:pPr>
      <w:r>
        <w:rPr>
          <w:sz w:val="24"/>
        </w:rPr>
        <w:t xml:space="preserve">Vzor žádosti je uveden v </w:t>
      </w:r>
      <w:r>
        <w:rPr>
          <w:sz w:val="24"/>
          <w:u w:val="single"/>
        </w:rPr>
        <w:t xml:space="preserve">Příloze č. </w:t>
      </w:r>
      <w:r w:rsidR="00B84841">
        <w:rPr>
          <w:sz w:val="24"/>
          <w:u w:val="single"/>
        </w:rPr>
        <w:t>1</w:t>
      </w:r>
      <w:r>
        <w:rPr>
          <w:sz w:val="24"/>
        </w:rPr>
        <w:t xml:space="preserve"> k tomuto Programu a je nedílnou součástí tohoto</w:t>
      </w:r>
      <w:r>
        <w:rPr>
          <w:spacing w:val="1"/>
          <w:sz w:val="24"/>
        </w:rPr>
        <w:t xml:space="preserve"> </w:t>
      </w:r>
      <w:r>
        <w:rPr>
          <w:sz w:val="24"/>
        </w:rPr>
        <w:t>Programu.</w:t>
      </w:r>
      <w:r>
        <w:rPr>
          <w:spacing w:val="-1"/>
          <w:sz w:val="24"/>
        </w:rPr>
        <w:t xml:space="preserve"> </w:t>
      </w:r>
      <w:r>
        <w:rPr>
          <w:sz w:val="24"/>
        </w:rPr>
        <w:t>Součástí žádosti je povinné</w:t>
      </w:r>
      <w:r>
        <w:rPr>
          <w:spacing w:val="-2"/>
          <w:sz w:val="24"/>
        </w:rPr>
        <w:t xml:space="preserve"> </w:t>
      </w:r>
      <w:r>
        <w:rPr>
          <w:sz w:val="24"/>
        </w:rPr>
        <w:t>prohlášení žadatele.</w:t>
      </w:r>
    </w:p>
    <w:p w14:paraId="276CD35A" w14:textId="77777777" w:rsidR="00710E39" w:rsidRPr="00543F6F" w:rsidRDefault="00710E39">
      <w:pPr>
        <w:pStyle w:val="Zkladntext"/>
        <w:spacing w:before="9"/>
      </w:pPr>
    </w:p>
    <w:p w14:paraId="14F4DDFE" w14:textId="77777777" w:rsidR="00710E39" w:rsidRDefault="009B3688">
      <w:pPr>
        <w:pStyle w:val="Nadpis2"/>
        <w:spacing w:before="1"/>
        <w:ind w:right="1010"/>
      </w:pPr>
      <w:r>
        <w:t>Článek</w:t>
      </w:r>
      <w:r>
        <w:rPr>
          <w:spacing w:val="-1"/>
        </w:rPr>
        <w:t xml:space="preserve"> </w:t>
      </w:r>
      <w:r>
        <w:t>10</w:t>
      </w:r>
    </w:p>
    <w:p w14:paraId="10F518E4" w14:textId="77777777" w:rsidR="00710E39" w:rsidRDefault="009B3688">
      <w:pPr>
        <w:ind w:left="510" w:right="1008"/>
        <w:jc w:val="center"/>
        <w:rPr>
          <w:b/>
          <w:sz w:val="24"/>
        </w:rPr>
      </w:pPr>
      <w:r>
        <w:rPr>
          <w:b/>
          <w:sz w:val="24"/>
        </w:rPr>
        <w:t>Hodnocení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žádostí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lhůta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rozhodnutí o žádosti</w:t>
      </w:r>
    </w:p>
    <w:p w14:paraId="25C89E79" w14:textId="77777777" w:rsidR="00710E39" w:rsidRPr="006F55BD" w:rsidRDefault="00710E39">
      <w:pPr>
        <w:pStyle w:val="Zkladntext"/>
        <w:spacing w:before="2"/>
        <w:rPr>
          <w:b/>
          <w:sz w:val="8"/>
          <w:szCs w:val="8"/>
        </w:rPr>
      </w:pPr>
    </w:p>
    <w:p w14:paraId="1C7451EA" w14:textId="22AC84F0" w:rsidR="00710E39" w:rsidRDefault="009B3688" w:rsidP="006F55BD">
      <w:pPr>
        <w:pStyle w:val="Odstavecseseznamem"/>
        <w:numPr>
          <w:ilvl w:val="0"/>
          <w:numId w:val="11"/>
        </w:numPr>
        <w:ind w:left="426" w:right="700" w:hanging="426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řádně</w:t>
      </w:r>
      <w:r>
        <w:rPr>
          <w:spacing w:val="1"/>
          <w:sz w:val="24"/>
        </w:rPr>
        <w:t xml:space="preserve"> </w:t>
      </w:r>
      <w:r>
        <w:rPr>
          <w:sz w:val="24"/>
        </w:rPr>
        <w:t>podanou</w:t>
      </w:r>
      <w:r>
        <w:rPr>
          <w:spacing w:val="1"/>
          <w:sz w:val="24"/>
        </w:rPr>
        <w:t xml:space="preserve"> </w:t>
      </w:r>
      <w:r>
        <w:rPr>
          <w:sz w:val="24"/>
        </w:rPr>
        <w:t>žádost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považuje:</w:t>
      </w:r>
    </w:p>
    <w:p w14:paraId="35773C33" w14:textId="77777777" w:rsidR="00710E39" w:rsidRDefault="009B3688" w:rsidP="006F55BD">
      <w:pPr>
        <w:pStyle w:val="Odstavecseseznamem"/>
        <w:numPr>
          <w:ilvl w:val="1"/>
          <w:numId w:val="11"/>
        </w:numPr>
        <w:spacing w:before="182"/>
        <w:ind w:left="851" w:right="694" w:hanging="425"/>
        <w:rPr>
          <w:sz w:val="24"/>
        </w:rPr>
      </w:pPr>
      <w:r>
        <w:rPr>
          <w:sz w:val="24"/>
        </w:rPr>
        <w:t>Žádost</w:t>
      </w:r>
      <w:r>
        <w:rPr>
          <w:spacing w:val="1"/>
          <w:sz w:val="24"/>
        </w:rPr>
        <w:t xml:space="preserve"> </w:t>
      </w:r>
      <w:r>
        <w:rPr>
          <w:sz w:val="24"/>
        </w:rPr>
        <w:t>podaná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elektronické</w:t>
      </w:r>
      <w:r>
        <w:rPr>
          <w:spacing w:val="1"/>
          <w:sz w:val="24"/>
        </w:rPr>
        <w:t xml:space="preserve"> </w:t>
      </w:r>
      <w:r>
        <w:rPr>
          <w:sz w:val="24"/>
        </w:rPr>
        <w:t>podobě</w:t>
      </w:r>
      <w:r>
        <w:rPr>
          <w:spacing w:val="1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1"/>
          <w:sz w:val="24"/>
        </w:rPr>
        <w:t xml:space="preserve"> </w:t>
      </w:r>
      <w:r>
        <w:rPr>
          <w:sz w:val="24"/>
        </w:rPr>
        <w:t>internetové</w:t>
      </w:r>
      <w:r>
        <w:rPr>
          <w:spacing w:val="1"/>
          <w:sz w:val="24"/>
        </w:rPr>
        <w:t xml:space="preserve"> </w:t>
      </w:r>
      <w:r>
        <w:rPr>
          <w:sz w:val="24"/>
        </w:rPr>
        <w:t>aplikace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-57"/>
          <w:sz w:val="24"/>
        </w:rPr>
        <w:t xml:space="preserve"> </w:t>
      </w:r>
      <w:r>
        <w:rPr>
          <w:sz w:val="24"/>
        </w:rPr>
        <w:t>vložení</w:t>
      </w:r>
      <w:r>
        <w:rPr>
          <w:spacing w:val="1"/>
          <w:sz w:val="24"/>
        </w:rPr>
        <w:t xml:space="preserve"> </w:t>
      </w:r>
      <w:r>
        <w:rPr>
          <w:sz w:val="24"/>
        </w:rPr>
        <w:t>všech</w:t>
      </w:r>
      <w:r>
        <w:rPr>
          <w:spacing w:val="1"/>
          <w:sz w:val="24"/>
        </w:rPr>
        <w:t xml:space="preserve"> </w:t>
      </w:r>
      <w:r>
        <w:rPr>
          <w:sz w:val="24"/>
        </w:rPr>
        <w:t>povinných</w:t>
      </w:r>
      <w:r>
        <w:rPr>
          <w:spacing w:val="1"/>
          <w:sz w:val="24"/>
        </w:rPr>
        <w:t xml:space="preserve"> </w:t>
      </w:r>
      <w:r>
        <w:rPr>
          <w:sz w:val="24"/>
        </w:rPr>
        <w:t>příloh.</w:t>
      </w:r>
      <w:r>
        <w:rPr>
          <w:spacing w:val="1"/>
          <w:sz w:val="24"/>
        </w:rPr>
        <w:t xml:space="preserve"> </w:t>
      </w:r>
      <w:r>
        <w:rPr>
          <w:sz w:val="24"/>
        </w:rPr>
        <w:t>Zároveň</w:t>
      </w:r>
      <w:r>
        <w:rPr>
          <w:spacing w:val="1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>samotná</w:t>
      </w:r>
      <w:r>
        <w:rPr>
          <w:spacing w:val="1"/>
          <w:sz w:val="24"/>
        </w:rPr>
        <w:t xml:space="preserve"> </w:t>
      </w:r>
      <w:r>
        <w:rPr>
          <w:sz w:val="24"/>
        </w:rPr>
        <w:t>žádost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dokument</w:t>
      </w:r>
      <w:r>
        <w:rPr>
          <w:spacing w:val="1"/>
          <w:sz w:val="24"/>
        </w:rPr>
        <w:t xml:space="preserve"> </w:t>
      </w:r>
      <w:r>
        <w:rPr>
          <w:sz w:val="24"/>
        </w:rPr>
        <w:t>vygenerovaný z aplikace ve formátu pdf zaslán na Krajský úřad Středočeského kraje</w:t>
      </w:r>
      <w:r>
        <w:rPr>
          <w:spacing w:val="1"/>
          <w:sz w:val="24"/>
        </w:rPr>
        <w:t xml:space="preserve"> </w:t>
      </w:r>
      <w:r>
        <w:rPr>
          <w:sz w:val="24"/>
        </w:rPr>
        <w:t>datovou schránkou žadatele nebo elektronicky podepsán žadatelem nebo statutárním</w:t>
      </w:r>
      <w:r>
        <w:rPr>
          <w:spacing w:val="1"/>
          <w:sz w:val="24"/>
        </w:rPr>
        <w:t xml:space="preserve"> </w:t>
      </w:r>
      <w:r>
        <w:rPr>
          <w:sz w:val="24"/>
        </w:rPr>
        <w:t>zástupcem</w:t>
      </w:r>
      <w:r>
        <w:rPr>
          <w:spacing w:val="-1"/>
          <w:sz w:val="24"/>
        </w:rPr>
        <w:t xml:space="preserve"> </w:t>
      </w:r>
      <w:r>
        <w:rPr>
          <w:sz w:val="24"/>
        </w:rPr>
        <w:t>žadatele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vložen do aplikace.</w:t>
      </w:r>
    </w:p>
    <w:p w14:paraId="3A4D413A" w14:textId="77777777" w:rsidR="00710E39" w:rsidRPr="006F55BD" w:rsidRDefault="00710E39" w:rsidP="006F55BD">
      <w:pPr>
        <w:pStyle w:val="Zkladntext"/>
        <w:ind w:left="851" w:hanging="425"/>
        <w:rPr>
          <w:sz w:val="8"/>
          <w:szCs w:val="8"/>
        </w:rPr>
      </w:pPr>
    </w:p>
    <w:p w14:paraId="207DD9F3" w14:textId="77777777" w:rsidR="006005AC" w:rsidRPr="00543F6F" w:rsidRDefault="006005AC" w:rsidP="006005AC">
      <w:pPr>
        <w:ind w:right="756"/>
        <w:rPr>
          <w:sz w:val="12"/>
          <w:szCs w:val="12"/>
        </w:rPr>
      </w:pPr>
    </w:p>
    <w:p w14:paraId="0DFFB4B2" w14:textId="3B42053E" w:rsidR="006005AC" w:rsidRPr="004619FF" w:rsidRDefault="006005AC" w:rsidP="006F55BD">
      <w:pPr>
        <w:ind w:left="426" w:right="756" w:hanging="426"/>
        <w:jc w:val="both"/>
        <w:rPr>
          <w:sz w:val="24"/>
          <w:szCs w:val="24"/>
        </w:rPr>
      </w:pPr>
      <w:r w:rsidRPr="004619FF">
        <w:rPr>
          <w:sz w:val="24"/>
          <w:szCs w:val="24"/>
        </w:rPr>
        <w:t>2.</w:t>
      </w:r>
      <w:r w:rsidRPr="004619FF">
        <w:rPr>
          <w:sz w:val="24"/>
          <w:szCs w:val="24"/>
        </w:rPr>
        <w:tab/>
        <w:t>Oddělení regionálního rozvoje Krajského úřadu Středočeského kraje (dále jen „Oddělení regionálního rozvoje“) provede formální kontrolu podaných žádostí. Žádosti, které nebudou řádně podány nebo nebudou odpovídat Programu, budou vyřazeny z dotačního řízení.</w:t>
      </w:r>
    </w:p>
    <w:p w14:paraId="25C3B7B4" w14:textId="77777777" w:rsidR="006005AC" w:rsidRPr="00543F6F" w:rsidRDefault="006005AC" w:rsidP="006F55BD">
      <w:pPr>
        <w:ind w:left="426" w:right="756" w:hanging="426"/>
        <w:jc w:val="both"/>
        <w:rPr>
          <w:sz w:val="12"/>
          <w:szCs w:val="12"/>
        </w:rPr>
      </w:pPr>
    </w:p>
    <w:p w14:paraId="606B4037" w14:textId="37F125E5" w:rsidR="006005AC" w:rsidRPr="004619FF" w:rsidRDefault="006005AC" w:rsidP="006F55BD">
      <w:pPr>
        <w:ind w:left="426" w:right="756" w:hanging="426"/>
        <w:rPr>
          <w:sz w:val="24"/>
          <w:szCs w:val="24"/>
        </w:rPr>
      </w:pPr>
      <w:r w:rsidRPr="004619FF">
        <w:rPr>
          <w:sz w:val="24"/>
          <w:szCs w:val="24"/>
        </w:rPr>
        <w:t>3.</w:t>
      </w:r>
      <w:r w:rsidRPr="004619FF">
        <w:rPr>
          <w:sz w:val="24"/>
          <w:szCs w:val="24"/>
        </w:rPr>
        <w:tab/>
        <w:t>V případě formálních nedostatků řádně podaných žádostí nebo nedostatků v obsahu jejich povinných příloh vyzve Oddělení regionálního rozvoje písemně žadatele k jejich doplnění. Žádost musí být doplněna do 5 pracovních dnů od vyzvání; den vyzvání se do této lhůty nezapočítává. Žádosti, které nebudou v termínu řádně doplněny, budou vyřazeny z dotačního řízení.</w:t>
      </w:r>
    </w:p>
    <w:p w14:paraId="0D8B774B" w14:textId="77777777" w:rsidR="006005AC" w:rsidRPr="00543F6F" w:rsidRDefault="006005AC" w:rsidP="006005AC">
      <w:pPr>
        <w:ind w:right="756"/>
        <w:rPr>
          <w:sz w:val="12"/>
          <w:szCs w:val="12"/>
        </w:rPr>
      </w:pPr>
    </w:p>
    <w:p w14:paraId="3A6C2EA5" w14:textId="07E6D6DD" w:rsidR="006005AC" w:rsidRPr="004619FF" w:rsidRDefault="006005AC" w:rsidP="006F55BD">
      <w:pPr>
        <w:ind w:left="426" w:right="756" w:hanging="426"/>
        <w:jc w:val="both"/>
        <w:rPr>
          <w:sz w:val="24"/>
          <w:szCs w:val="24"/>
        </w:rPr>
      </w:pPr>
      <w:r w:rsidRPr="004619FF">
        <w:rPr>
          <w:sz w:val="24"/>
          <w:szCs w:val="24"/>
        </w:rPr>
        <w:t>4.</w:t>
      </w:r>
      <w:r w:rsidRPr="004619FF">
        <w:rPr>
          <w:sz w:val="24"/>
          <w:szCs w:val="24"/>
        </w:rPr>
        <w:tab/>
        <w:t>Kritériem hodnocení žádostí bude splnění podmínek stanovených v článku 4 a v článku 8 Programu. Výsledkem hodnocení bude:</w:t>
      </w:r>
    </w:p>
    <w:p w14:paraId="53D6D53B" w14:textId="77777777" w:rsidR="001D4896" w:rsidRDefault="001D4896" w:rsidP="00C535F1">
      <w:pPr>
        <w:ind w:right="756"/>
        <w:jc w:val="both"/>
        <w:rPr>
          <w:sz w:val="24"/>
          <w:szCs w:val="24"/>
        </w:rPr>
      </w:pPr>
    </w:p>
    <w:p w14:paraId="634644D5" w14:textId="713D32E8" w:rsidR="006005AC" w:rsidRPr="004619FF" w:rsidRDefault="006005AC" w:rsidP="00ED0C90">
      <w:pPr>
        <w:ind w:left="426" w:right="756"/>
        <w:jc w:val="both"/>
        <w:rPr>
          <w:sz w:val="24"/>
          <w:szCs w:val="24"/>
        </w:rPr>
      </w:pPr>
      <w:r w:rsidRPr="004619FF">
        <w:rPr>
          <w:sz w:val="24"/>
          <w:szCs w:val="24"/>
        </w:rPr>
        <w:t>Žadatel uvedený v žádosti splňuje podmínky pro udělení dotace stanovené v článku 4 a v článku 8 Programu.</w:t>
      </w:r>
    </w:p>
    <w:p w14:paraId="19CB97DE" w14:textId="77777777" w:rsidR="006005AC" w:rsidRPr="004619FF" w:rsidRDefault="006005AC" w:rsidP="00ED0C90">
      <w:pPr>
        <w:ind w:right="756" w:firstLine="426"/>
        <w:rPr>
          <w:sz w:val="24"/>
          <w:szCs w:val="24"/>
        </w:rPr>
      </w:pPr>
      <w:r w:rsidRPr="004619FF">
        <w:rPr>
          <w:sz w:val="24"/>
          <w:szCs w:val="24"/>
        </w:rPr>
        <w:t>nebo</w:t>
      </w:r>
    </w:p>
    <w:p w14:paraId="1DDA131E" w14:textId="3F9B20D8" w:rsidR="006005AC" w:rsidRDefault="006005AC" w:rsidP="00ED0C90">
      <w:pPr>
        <w:ind w:left="426" w:right="756"/>
        <w:rPr>
          <w:sz w:val="24"/>
          <w:szCs w:val="24"/>
        </w:rPr>
      </w:pPr>
      <w:r w:rsidRPr="004619FF">
        <w:rPr>
          <w:sz w:val="24"/>
          <w:szCs w:val="24"/>
        </w:rPr>
        <w:t>Žadatel uvedený v žádosti nesplňuje podmínky pro udělení dotace stanovené v článku 4 a v článku 8 Programu.</w:t>
      </w:r>
    </w:p>
    <w:p w14:paraId="3D47C3A1" w14:textId="77777777" w:rsidR="00C535F1" w:rsidRPr="004619FF" w:rsidRDefault="00C535F1" w:rsidP="00ED0C90">
      <w:pPr>
        <w:ind w:left="426" w:right="756"/>
        <w:rPr>
          <w:sz w:val="24"/>
          <w:szCs w:val="24"/>
        </w:rPr>
      </w:pPr>
    </w:p>
    <w:p w14:paraId="1BEE7CA1" w14:textId="49D724BB" w:rsidR="006005AC" w:rsidRPr="004619FF" w:rsidRDefault="006005AC" w:rsidP="00ED0C90">
      <w:pPr>
        <w:pStyle w:val="Odstavecseseznamem"/>
        <w:numPr>
          <w:ilvl w:val="0"/>
          <w:numId w:val="12"/>
        </w:numPr>
        <w:ind w:left="426" w:right="756" w:hanging="426"/>
        <w:rPr>
          <w:sz w:val="24"/>
          <w:szCs w:val="24"/>
        </w:rPr>
      </w:pPr>
      <w:r w:rsidRPr="004619FF">
        <w:rPr>
          <w:sz w:val="24"/>
          <w:szCs w:val="24"/>
        </w:rPr>
        <w:t>Hodnocení žádostí provede Oddělení regionálního rozvoje.</w:t>
      </w:r>
    </w:p>
    <w:p w14:paraId="02AD3501" w14:textId="77777777" w:rsidR="00ED0C90" w:rsidRPr="00543F6F" w:rsidRDefault="00ED0C90" w:rsidP="00ED0C90">
      <w:pPr>
        <w:ind w:left="196" w:right="756"/>
        <w:rPr>
          <w:sz w:val="12"/>
          <w:szCs w:val="12"/>
        </w:rPr>
      </w:pPr>
    </w:p>
    <w:p w14:paraId="6EC86F43" w14:textId="1A6206D4" w:rsidR="00B84841" w:rsidRPr="00B84841" w:rsidRDefault="00B84841" w:rsidP="00B84841">
      <w:pPr>
        <w:pStyle w:val="Odstavecseseznamem"/>
        <w:numPr>
          <w:ilvl w:val="0"/>
          <w:numId w:val="12"/>
        </w:numPr>
        <w:ind w:left="426" w:right="756" w:hanging="426"/>
        <w:rPr>
          <w:sz w:val="24"/>
          <w:szCs w:val="24"/>
        </w:rPr>
      </w:pPr>
      <w:r w:rsidRPr="00B84841">
        <w:rPr>
          <w:sz w:val="24"/>
          <w:szCs w:val="24"/>
        </w:rPr>
        <w:t xml:space="preserve">O poskytnutí dotace a uzavření veřejnoprávní smlouvy o jejím poskytnutí dle Programu rozhoduje v rozsahu pravomocí daných zákonem č. 129/2000 Sb., o krajích (krajské zřízení), ve znění pozdějších předpisů, Rada Středočeského kraje (dále jen „Rada“) nebo </w:t>
      </w:r>
      <w:r w:rsidRPr="00B84841">
        <w:rPr>
          <w:sz w:val="24"/>
          <w:szCs w:val="24"/>
        </w:rPr>
        <w:lastRenderedPageBreak/>
        <w:t>Zastupitelstvo Středočeského kraje (dále jen „Zastupitelstvo“).</w:t>
      </w:r>
    </w:p>
    <w:p w14:paraId="50A6A3DA" w14:textId="77777777" w:rsidR="00ED0C90" w:rsidRPr="00B84841" w:rsidRDefault="00ED0C90" w:rsidP="00E20458">
      <w:pPr>
        <w:pStyle w:val="Odstavecseseznamem"/>
        <w:ind w:left="426" w:right="756" w:firstLine="0"/>
        <w:rPr>
          <w:sz w:val="24"/>
          <w:szCs w:val="24"/>
        </w:rPr>
      </w:pPr>
    </w:p>
    <w:p w14:paraId="36B9D189" w14:textId="23DADD2E" w:rsidR="006005AC" w:rsidRPr="004619FF" w:rsidRDefault="006005AC" w:rsidP="00ED0C90">
      <w:pPr>
        <w:ind w:left="426" w:right="756" w:hanging="426"/>
        <w:rPr>
          <w:b/>
          <w:bCs/>
          <w:sz w:val="24"/>
          <w:szCs w:val="24"/>
        </w:rPr>
      </w:pPr>
      <w:r w:rsidRPr="004619FF">
        <w:rPr>
          <w:sz w:val="24"/>
          <w:szCs w:val="24"/>
        </w:rPr>
        <w:t>7.</w:t>
      </w:r>
      <w:r w:rsidRPr="004619FF">
        <w:rPr>
          <w:sz w:val="24"/>
          <w:szCs w:val="24"/>
        </w:rPr>
        <w:tab/>
        <w:t xml:space="preserve">Lhůta pro rozhodnutí o žádosti je stanovena nejdéle </w:t>
      </w:r>
      <w:r w:rsidRPr="004619FF">
        <w:rPr>
          <w:b/>
          <w:bCs/>
          <w:sz w:val="24"/>
          <w:szCs w:val="24"/>
        </w:rPr>
        <w:t>do 31. 12. 202</w:t>
      </w:r>
      <w:r w:rsidR="00B84841">
        <w:rPr>
          <w:b/>
          <w:bCs/>
          <w:sz w:val="24"/>
          <w:szCs w:val="24"/>
        </w:rPr>
        <w:t>4</w:t>
      </w:r>
      <w:r w:rsidRPr="004619FF">
        <w:rPr>
          <w:b/>
          <w:bCs/>
          <w:sz w:val="24"/>
          <w:szCs w:val="24"/>
        </w:rPr>
        <w:t>.</w:t>
      </w:r>
    </w:p>
    <w:p w14:paraId="0ADB63D3" w14:textId="2C8972E3" w:rsidR="00B50955" w:rsidRDefault="00B50955" w:rsidP="00B50955">
      <w:pPr>
        <w:ind w:right="756"/>
        <w:jc w:val="both"/>
        <w:rPr>
          <w:sz w:val="24"/>
          <w:szCs w:val="24"/>
        </w:rPr>
      </w:pPr>
    </w:p>
    <w:p w14:paraId="300932BA" w14:textId="6BEBCF40" w:rsidR="00883B9B" w:rsidRDefault="00883B9B" w:rsidP="00B50955">
      <w:pPr>
        <w:ind w:right="756"/>
        <w:jc w:val="both"/>
        <w:rPr>
          <w:sz w:val="24"/>
          <w:szCs w:val="24"/>
        </w:rPr>
      </w:pPr>
    </w:p>
    <w:p w14:paraId="507AC79B" w14:textId="77777777" w:rsidR="00883B9B" w:rsidRPr="007D7DF1" w:rsidRDefault="00883B9B" w:rsidP="00B50955">
      <w:pPr>
        <w:ind w:right="756"/>
        <w:jc w:val="both"/>
        <w:rPr>
          <w:sz w:val="24"/>
          <w:szCs w:val="24"/>
        </w:rPr>
      </w:pPr>
    </w:p>
    <w:p w14:paraId="483D5947" w14:textId="77777777" w:rsidR="00710E39" w:rsidRDefault="009B3688">
      <w:pPr>
        <w:pStyle w:val="Nadpis2"/>
        <w:ind w:right="1010"/>
      </w:pPr>
      <w:r>
        <w:t>Článek</w:t>
      </w:r>
      <w:r>
        <w:rPr>
          <w:spacing w:val="-1"/>
        </w:rPr>
        <w:t xml:space="preserve"> </w:t>
      </w:r>
      <w:r>
        <w:t>11</w:t>
      </w:r>
    </w:p>
    <w:p w14:paraId="7496E5D0" w14:textId="77777777" w:rsidR="00710E39" w:rsidRDefault="009B3688">
      <w:pPr>
        <w:ind w:left="510" w:right="1013"/>
        <w:jc w:val="center"/>
        <w:rPr>
          <w:b/>
          <w:sz w:val="24"/>
        </w:rPr>
      </w:pPr>
      <w:r>
        <w:rPr>
          <w:b/>
          <w:sz w:val="24"/>
        </w:rPr>
        <w:t>Podmínky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poskytnutí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dotace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povinnosti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příjemce</w:t>
      </w:r>
    </w:p>
    <w:p w14:paraId="5BFB416A" w14:textId="743BF72C" w:rsidR="00710E39" w:rsidRDefault="009B3688" w:rsidP="00543F6F">
      <w:pPr>
        <w:pStyle w:val="Odstavecseseznamem"/>
        <w:numPr>
          <w:ilvl w:val="0"/>
          <w:numId w:val="9"/>
        </w:numPr>
        <w:spacing w:before="185"/>
        <w:ind w:left="426" w:right="694" w:hanging="426"/>
        <w:rPr>
          <w:sz w:val="24"/>
        </w:rPr>
      </w:pPr>
      <w:r>
        <w:rPr>
          <w:sz w:val="24"/>
        </w:rPr>
        <w:t>Dotaci</w:t>
      </w:r>
      <w:r>
        <w:rPr>
          <w:spacing w:val="12"/>
          <w:sz w:val="24"/>
        </w:rPr>
        <w:t xml:space="preserve"> </w:t>
      </w:r>
      <w:r>
        <w:rPr>
          <w:sz w:val="24"/>
        </w:rPr>
        <w:t>lze</w:t>
      </w:r>
      <w:r>
        <w:rPr>
          <w:spacing w:val="68"/>
          <w:sz w:val="24"/>
        </w:rPr>
        <w:t xml:space="preserve"> </w:t>
      </w:r>
      <w:r>
        <w:rPr>
          <w:sz w:val="24"/>
        </w:rPr>
        <w:t>poskytnout</w:t>
      </w:r>
      <w:r>
        <w:rPr>
          <w:spacing w:val="68"/>
          <w:sz w:val="24"/>
        </w:rPr>
        <w:t xml:space="preserve"> </w:t>
      </w:r>
      <w:r>
        <w:rPr>
          <w:sz w:val="24"/>
        </w:rPr>
        <w:t>na</w:t>
      </w:r>
      <w:r>
        <w:rPr>
          <w:spacing w:val="69"/>
          <w:sz w:val="24"/>
        </w:rPr>
        <w:t xml:space="preserve"> </w:t>
      </w:r>
      <w:r>
        <w:rPr>
          <w:sz w:val="24"/>
        </w:rPr>
        <w:t>základě</w:t>
      </w:r>
      <w:r>
        <w:rPr>
          <w:spacing w:val="71"/>
          <w:sz w:val="24"/>
        </w:rPr>
        <w:t xml:space="preserve"> </w:t>
      </w:r>
      <w:r>
        <w:rPr>
          <w:sz w:val="24"/>
        </w:rPr>
        <w:t>řádně</w:t>
      </w:r>
      <w:r>
        <w:rPr>
          <w:spacing w:val="70"/>
          <w:sz w:val="24"/>
        </w:rPr>
        <w:t xml:space="preserve"> </w:t>
      </w:r>
      <w:r>
        <w:rPr>
          <w:sz w:val="24"/>
        </w:rPr>
        <w:t>podané</w:t>
      </w:r>
      <w:r>
        <w:rPr>
          <w:spacing w:val="69"/>
          <w:sz w:val="24"/>
        </w:rPr>
        <w:t xml:space="preserve"> </w:t>
      </w:r>
      <w:r>
        <w:rPr>
          <w:sz w:val="24"/>
        </w:rPr>
        <w:t>úplné</w:t>
      </w:r>
      <w:r>
        <w:rPr>
          <w:spacing w:val="71"/>
          <w:sz w:val="24"/>
        </w:rPr>
        <w:t xml:space="preserve"> </w:t>
      </w:r>
      <w:r>
        <w:rPr>
          <w:sz w:val="24"/>
        </w:rPr>
        <w:t>žádosti</w:t>
      </w:r>
      <w:r>
        <w:rPr>
          <w:spacing w:val="70"/>
          <w:sz w:val="24"/>
        </w:rPr>
        <w:t xml:space="preserve"> </w:t>
      </w:r>
      <w:r>
        <w:rPr>
          <w:sz w:val="24"/>
        </w:rPr>
        <w:t>zpracované</w:t>
      </w:r>
      <w:r w:rsidR="007A02EA">
        <w:rPr>
          <w:sz w:val="24"/>
        </w:rPr>
        <w:t xml:space="preserve"> </w:t>
      </w:r>
      <w:r>
        <w:rPr>
          <w:sz w:val="24"/>
        </w:rPr>
        <w:t>v</w:t>
      </w:r>
      <w:r w:rsidR="00E44DC9">
        <w:rPr>
          <w:sz w:val="24"/>
        </w:rPr>
        <w:t> </w:t>
      </w:r>
      <w:r>
        <w:rPr>
          <w:sz w:val="24"/>
        </w:rPr>
        <w:t>souladu</w:t>
      </w:r>
      <w:r>
        <w:rPr>
          <w:spacing w:val="-58"/>
          <w:sz w:val="24"/>
        </w:rPr>
        <w:t xml:space="preserve"> </w:t>
      </w:r>
      <w:r>
        <w:rPr>
          <w:sz w:val="24"/>
        </w:rPr>
        <w:t>s</w:t>
      </w:r>
      <w:r w:rsidR="007A02EA">
        <w:rPr>
          <w:sz w:val="24"/>
        </w:rPr>
        <w:t> </w:t>
      </w:r>
      <w:r>
        <w:rPr>
          <w:sz w:val="24"/>
        </w:rPr>
        <w:t>Programem a</w:t>
      </w:r>
      <w:r>
        <w:rPr>
          <w:spacing w:val="-1"/>
          <w:sz w:val="24"/>
        </w:rPr>
        <w:t xml:space="preserve"> </w:t>
      </w:r>
      <w:r>
        <w:rPr>
          <w:sz w:val="24"/>
        </w:rPr>
        <w:t>Metodickým pokynem k podávání</w:t>
      </w:r>
      <w:r>
        <w:rPr>
          <w:spacing w:val="2"/>
          <w:sz w:val="24"/>
        </w:rPr>
        <w:t xml:space="preserve"> </w:t>
      </w:r>
      <w:r>
        <w:rPr>
          <w:sz w:val="24"/>
        </w:rPr>
        <w:t>žádostí.</w:t>
      </w:r>
    </w:p>
    <w:p w14:paraId="29D20E3B" w14:textId="0291F6CF" w:rsidR="00B50955" w:rsidRDefault="009B3688" w:rsidP="00543F6F">
      <w:pPr>
        <w:pStyle w:val="Odstavecseseznamem"/>
        <w:numPr>
          <w:ilvl w:val="0"/>
          <w:numId w:val="9"/>
        </w:numPr>
        <w:spacing w:before="183"/>
        <w:ind w:left="426" w:right="693" w:hanging="426"/>
        <w:rPr>
          <w:sz w:val="24"/>
        </w:rPr>
      </w:pPr>
      <w:r w:rsidRPr="00B50955">
        <w:rPr>
          <w:sz w:val="24"/>
        </w:rPr>
        <w:t>Dotaci lze poskytnout žadateli, který nemá ke dni podání žádosti závazky po lhůtě jejich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splatnosti ve vztahu k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rozpočtu Středočeského kraje a závazky po lhůtě splatnosti vůči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příspěvkovým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organizacím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Středočeského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kraje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a vůči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dalším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právnickým</w:t>
      </w:r>
      <w:r w:rsidRPr="00B50955">
        <w:rPr>
          <w:spacing w:val="60"/>
          <w:sz w:val="24"/>
        </w:rPr>
        <w:t xml:space="preserve"> </w:t>
      </w:r>
      <w:r w:rsidRPr="00B50955">
        <w:rPr>
          <w:sz w:val="24"/>
        </w:rPr>
        <w:t>osobám,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jejichž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je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Středočeský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kraj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zřizovatelem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nebo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zakladatelem,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a který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není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v žádném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soudním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sporu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se Středočeským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krajem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nebo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příspěvkovou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organizací</w:t>
      </w:r>
      <w:r w:rsidRPr="00B50955">
        <w:rPr>
          <w:spacing w:val="60"/>
          <w:sz w:val="24"/>
        </w:rPr>
        <w:t xml:space="preserve"> </w:t>
      </w:r>
      <w:r w:rsidRPr="00B50955">
        <w:rPr>
          <w:sz w:val="24"/>
        </w:rPr>
        <w:t>Středočeského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kraje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nebo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s jinou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právnickou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osobou,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jejíž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je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Středočeský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kraj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zřizovatelem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nebo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zakladatelem</w:t>
      </w:r>
      <w:r w:rsidR="005C06FE">
        <w:rPr>
          <w:sz w:val="24"/>
        </w:rPr>
        <w:t xml:space="preserve">, </w:t>
      </w:r>
      <w:r w:rsidR="005C06FE" w:rsidRPr="005C06FE">
        <w:rPr>
          <w:sz w:val="24"/>
        </w:rPr>
        <w:t>ve kterém žadatel vystupuje na straně žalované.</w:t>
      </w:r>
    </w:p>
    <w:p w14:paraId="0927E4F8" w14:textId="77777777" w:rsidR="00543F6F" w:rsidRPr="00543F6F" w:rsidRDefault="00543F6F" w:rsidP="00543F6F">
      <w:pPr>
        <w:spacing w:before="183"/>
        <w:ind w:right="693"/>
        <w:rPr>
          <w:sz w:val="2"/>
          <w:szCs w:val="2"/>
        </w:rPr>
      </w:pPr>
    </w:p>
    <w:p w14:paraId="50D9A533" w14:textId="77777777" w:rsidR="00710E39" w:rsidRDefault="009B3688" w:rsidP="00543F6F">
      <w:pPr>
        <w:pStyle w:val="Odstavecseseznamem"/>
        <w:numPr>
          <w:ilvl w:val="0"/>
          <w:numId w:val="9"/>
        </w:numPr>
        <w:spacing w:before="77"/>
        <w:ind w:left="426" w:right="692" w:hanging="426"/>
        <w:rPr>
          <w:sz w:val="24"/>
        </w:rPr>
      </w:pP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čerpání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postupovat</w:t>
      </w:r>
      <w:r>
        <w:rPr>
          <w:spacing w:val="1"/>
          <w:sz w:val="24"/>
        </w:rPr>
        <w:t xml:space="preserve"> </w:t>
      </w:r>
      <w:r>
        <w:rPr>
          <w:sz w:val="24"/>
        </w:rPr>
        <w:t>v souladu</w:t>
      </w:r>
      <w:r>
        <w:rPr>
          <w:spacing w:val="1"/>
          <w:sz w:val="24"/>
        </w:rPr>
        <w:t xml:space="preserve"> </w:t>
      </w:r>
      <w:r>
        <w:rPr>
          <w:sz w:val="24"/>
        </w:rPr>
        <w:t>s příslušnými</w:t>
      </w:r>
      <w:r>
        <w:rPr>
          <w:spacing w:val="1"/>
          <w:sz w:val="24"/>
        </w:rPr>
        <w:t xml:space="preserve"> </w:t>
      </w:r>
      <w:r>
        <w:rPr>
          <w:sz w:val="24"/>
        </w:rPr>
        <w:t>platnými</w:t>
      </w:r>
      <w:r>
        <w:rPr>
          <w:spacing w:val="1"/>
          <w:sz w:val="24"/>
        </w:rPr>
        <w:t xml:space="preserve"> </w:t>
      </w:r>
      <w:r>
        <w:rPr>
          <w:sz w:val="24"/>
        </w:rPr>
        <w:t>obecně závaznými právními</w:t>
      </w:r>
      <w:r>
        <w:rPr>
          <w:spacing w:val="2"/>
          <w:sz w:val="24"/>
        </w:rPr>
        <w:t xml:space="preserve"> </w:t>
      </w:r>
      <w:r>
        <w:rPr>
          <w:sz w:val="24"/>
        </w:rPr>
        <w:t>předpisy.</w:t>
      </w:r>
    </w:p>
    <w:p w14:paraId="48A37583" w14:textId="77777777" w:rsidR="00710E39" w:rsidRDefault="009B3688" w:rsidP="00543F6F">
      <w:pPr>
        <w:pStyle w:val="Odstavecseseznamem"/>
        <w:numPr>
          <w:ilvl w:val="0"/>
          <w:numId w:val="9"/>
        </w:numPr>
        <w:spacing w:before="185"/>
        <w:ind w:left="426" w:hanging="426"/>
        <w:rPr>
          <w:sz w:val="24"/>
        </w:rPr>
      </w:pPr>
      <w:r>
        <w:rPr>
          <w:sz w:val="24"/>
        </w:rPr>
        <w:t>Dotace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poskytuje</w:t>
      </w:r>
      <w:r>
        <w:rPr>
          <w:spacing w:val="-1"/>
          <w:sz w:val="24"/>
        </w:rPr>
        <w:t xml:space="preserve"> </w:t>
      </w:r>
      <w:r>
        <w:rPr>
          <w:sz w:val="24"/>
        </w:rPr>
        <w:t>bezhotovostním</w:t>
      </w:r>
      <w:r>
        <w:rPr>
          <w:spacing w:val="-1"/>
          <w:sz w:val="24"/>
        </w:rPr>
        <w:t xml:space="preserve"> </w:t>
      </w:r>
      <w:r>
        <w:rPr>
          <w:sz w:val="24"/>
        </w:rPr>
        <w:t>převodem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bankovní</w:t>
      </w:r>
      <w:r>
        <w:rPr>
          <w:spacing w:val="-1"/>
          <w:sz w:val="24"/>
        </w:rPr>
        <w:t xml:space="preserve"> </w:t>
      </w:r>
      <w:r>
        <w:rPr>
          <w:sz w:val="24"/>
        </w:rPr>
        <w:t>účet příjemce.</w:t>
      </w:r>
    </w:p>
    <w:p w14:paraId="41DFF037" w14:textId="77777777" w:rsidR="00710E39" w:rsidRPr="007A02EA" w:rsidRDefault="00710E39" w:rsidP="00543F6F">
      <w:pPr>
        <w:pStyle w:val="Zkladntext"/>
        <w:ind w:left="426" w:hanging="426"/>
        <w:rPr>
          <w:sz w:val="16"/>
          <w:szCs w:val="16"/>
        </w:rPr>
      </w:pPr>
    </w:p>
    <w:p w14:paraId="470F4EB6" w14:textId="29A85BFB" w:rsidR="00710E39" w:rsidRDefault="009B3688" w:rsidP="00543F6F">
      <w:pPr>
        <w:pStyle w:val="Odstavecseseznamem"/>
        <w:numPr>
          <w:ilvl w:val="0"/>
          <w:numId w:val="9"/>
        </w:numPr>
        <w:ind w:left="426" w:right="696" w:hanging="426"/>
        <w:rPr>
          <w:sz w:val="24"/>
        </w:rPr>
      </w:pPr>
      <w:r>
        <w:rPr>
          <w:sz w:val="24"/>
        </w:rPr>
        <w:t>Příjemce</w:t>
      </w:r>
      <w:r>
        <w:rPr>
          <w:spacing w:val="25"/>
          <w:sz w:val="24"/>
        </w:rPr>
        <w:t xml:space="preserve"> </w:t>
      </w:r>
      <w:r>
        <w:rPr>
          <w:sz w:val="24"/>
        </w:rPr>
        <w:t>je</w:t>
      </w:r>
      <w:r>
        <w:rPr>
          <w:spacing w:val="84"/>
          <w:sz w:val="24"/>
        </w:rPr>
        <w:t xml:space="preserve"> </w:t>
      </w:r>
      <w:r>
        <w:rPr>
          <w:sz w:val="24"/>
        </w:rPr>
        <w:t>povinen</w:t>
      </w:r>
      <w:r>
        <w:rPr>
          <w:spacing w:val="85"/>
          <w:sz w:val="24"/>
        </w:rPr>
        <w:t xml:space="preserve"> </w:t>
      </w:r>
      <w:r>
        <w:rPr>
          <w:sz w:val="24"/>
        </w:rPr>
        <w:t>předložit</w:t>
      </w:r>
      <w:r>
        <w:rPr>
          <w:spacing w:val="89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určeném</w:t>
      </w:r>
      <w:r>
        <w:rPr>
          <w:spacing w:val="86"/>
          <w:sz w:val="24"/>
        </w:rPr>
        <w:t xml:space="preserve"> </w:t>
      </w:r>
      <w:r>
        <w:rPr>
          <w:sz w:val="24"/>
        </w:rPr>
        <w:t>termínu</w:t>
      </w:r>
      <w:r>
        <w:rPr>
          <w:spacing w:val="86"/>
          <w:sz w:val="24"/>
        </w:rPr>
        <w:t xml:space="preserve"> </w:t>
      </w:r>
      <w:r>
        <w:rPr>
          <w:sz w:val="24"/>
        </w:rPr>
        <w:t>povinné</w:t>
      </w:r>
      <w:r>
        <w:rPr>
          <w:spacing w:val="84"/>
          <w:sz w:val="24"/>
        </w:rPr>
        <w:t xml:space="preserve"> </w:t>
      </w:r>
      <w:r>
        <w:rPr>
          <w:sz w:val="24"/>
        </w:rPr>
        <w:t>dokumenty</w:t>
      </w:r>
      <w:r>
        <w:rPr>
          <w:spacing w:val="86"/>
          <w:sz w:val="24"/>
        </w:rPr>
        <w:t xml:space="preserve"> </w:t>
      </w:r>
      <w:r>
        <w:rPr>
          <w:sz w:val="24"/>
        </w:rPr>
        <w:t>pro</w:t>
      </w:r>
      <w:r w:rsidR="00EB2E4E">
        <w:rPr>
          <w:sz w:val="24"/>
        </w:rPr>
        <w:t xml:space="preserve"> </w:t>
      </w:r>
      <w:r>
        <w:rPr>
          <w:sz w:val="24"/>
        </w:rPr>
        <w:t>přípravu</w:t>
      </w:r>
      <w:r w:rsidR="00E44DC9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a podpis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  <w:r>
        <w:rPr>
          <w:spacing w:val="1"/>
          <w:sz w:val="24"/>
        </w:rPr>
        <w:t xml:space="preserve"> </w:t>
      </w:r>
      <w:r>
        <w:rPr>
          <w:sz w:val="24"/>
        </w:rPr>
        <w:t>Tyto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 w:rsidRPr="00A22FF9">
        <w:rPr>
          <w:color w:val="000000" w:themeColor="text1"/>
          <w:sz w:val="24"/>
        </w:rPr>
        <w:t>stanoví</w:t>
      </w:r>
      <w:r w:rsidR="00B25C4D" w:rsidRPr="00A22FF9">
        <w:rPr>
          <w:color w:val="000000" w:themeColor="text1"/>
          <w:sz w:val="24"/>
        </w:rPr>
        <w:t xml:space="preserve"> Poskytovatel </w:t>
      </w:r>
      <w:r w:rsidR="00A22FF9" w:rsidRPr="00A22FF9">
        <w:rPr>
          <w:color w:val="000000" w:themeColor="text1"/>
          <w:sz w:val="24"/>
        </w:rPr>
        <w:t>prostřednictvím</w:t>
      </w:r>
      <w:r w:rsidRPr="00A22FF9">
        <w:rPr>
          <w:color w:val="000000" w:themeColor="text1"/>
          <w:spacing w:val="1"/>
          <w:sz w:val="24"/>
        </w:rPr>
        <w:t xml:space="preserve"> </w:t>
      </w:r>
      <w:r>
        <w:rPr>
          <w:sz w:val="24"/>
        </w:rPr>
        <w:t>Oddělení</w:t>
      </w:r>
      <w:r>
        <w:rPr>
          <w:spacing w:val="1"/>
          <w:sz w:val="24"/>
        </w:rPr>
        <w:t xml:space="preserve"> </w:t>
      </w:r>
      <w:r>
        <w:rPr>
          <w:sz w:val="24"/>
        </w:rPr>
        <w:t>regionálního</w:t>
      </w:r>
      <w:r>
        <w:rPr>
          <w:spacing w:val="1"/>
          <w:sz w:val="24"/>
        </w:rPr>
        <w:t xml:space="preserve"> </w:t>
      </w:r>
      <w:r>
        <w:rPr>
          <w:sz w:val="24"/>
        </w:rPr>
        <w:t>rozvoje.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 w:rsidR="00D071E5">
        <w:rPr>
          <w:sz w:val="24"/>
        </w:rPr>
        <w:t> </w:t>
      </w:r>
      <w:r>
        <w:rPr>
          <w:sz w:val="24"/>
        </w:rPr>
        <w:t>případě</w:t>
      </w:r>
      <w:r w:rsidR="00D071E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B25C4D">
        <w:rPr>
          <w:spacing w:val="-57"/>
          <w:sz w:val="24"/>
        </w:rPr>
        <w:t xml:space="preserve">    </w:t>
      </w:r>
      <w:r>
        <w:rPr>
          <w:sz w:val="24"/>
        </w:rPr>
        <w:t>nedoložení</w:t>
      </w:r>
      <w:r>
        <w:rPr>
          <w:spacing w:val="-1"/>
          <w:sz w:val="24"/>
        </w:rPr>
        <w:t xml:space="preserve"> </w:t>
      </w:r>
      <w:r>
        <w:rPr>
          <w:sz w:val="24"/>
        </w:rPr>
        <w:t>těchto</w:t>
      </w:r>
      <w:r>
        <w:rPr>
          <w:spacing w:val="-1"/>
          <w:sz w:val="24"/>
        </w:rPr>
        <w:t xml:space="preserve"> </w:t>
      </w:r>
      <w:r>
        <w:rPr>
          <w:sz w:val="24"/>
        </w:rPr>
        <w:t>dokumentů v</w:t>
      </w:r>
      <w:r>
        <w:rPr>
          <w:spacing w:val="-1"/>
          <w:sz w:val="24"/>
        </w:rPr>
        <w:t xml:space="preserve"> </w:t>
      </w:r>
      <w:r>
        <w:rPr>
          <w:sz w:val="24"/>
        </w:rPr>
        <w:t>daném termínu</w:t>
      </w:r>
      <w:r>
        <w:rPr>
          <w:spacing w:val="-1"/>
          <w:sz w:val="24"/>
        </w:rPr>
        <w:t xml:space="preserve"> </w:t>
      </w:r>
      <w:r>
        <w:rPr>
          <w:sz w:val="24"/>
        </w:rPr>
        <w:t>nebude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příjemcem smlouva</w:t>
      </w:r>
      <w:r>
        <w:rPr>
          <w:spacing w:val="-2"/>
          <w:sz w:val="24"/>
        </w:rPr>
        <w:t xml:space="preserve"> </w:t>
      </w:r>
      <w:r>
        <w:rPr>
          <w:sz w:val="24"/>
        </w:rPr>
        <w:t>uzavřena.</w:t>
      </w:r>
    </w:p>
    <w:p w14:paraId="314B8910" w14:textId="77777777" w:rsidR="00710E39" w:rsidRDefault="009B3688" w:rsidP="00543F6F">
      <w:pPr>
        <w:pStyle w:val="Odstavecseseznamem"/>
        <w:numPr>
          <w:ilvl w:val="0"/>
          <w:numId w:val="9"/>
        </w:numPr>
        <w:spacing w:before="185"/>
        <w:ind w:left="426" w:right="691" w:hanging="426"/>
        <w:rPr>
          <w:sz w:val="24"/>
        </w:rPr>
      </w:pP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dotaci</w:t>
      </w:r>
      <w:r>
        <w:rPr>
          <w:spacing w:val="1"/>
          <w:sz w:val="24"/>
        </w:rPr>
        <w:t xml:space="preserve"> </w:t>
      </w:r>
      <w:r>
        <w:rPr>
          <w:sz w:val="24"/>
        </w:rPr>
        <w:t>použít</w:t>
      </w:r>
      <w:r>
        <w:rPr>
          <w:spacing w:val="1"/>
          <w:sz w:val="24"/>
        </w:rPr>
        <w:t xml:space="preserve"> </w:t>
      </w:r>
      <w:r>
        <w:rPr>
          <w:sz w:val="24"/>
        </w:rPr>
        <w:t>jen</w:t>
      </w:r>
      <w:r>
        <w:rPr>
          <w:spacing w:val="1"/>
          <w:sz w:val="24"/>
        </w:rPr>
        <w:t xml:space="preserve"> </w:t>
      </w:r>
      <w:r>
        <w:rPr>
          <w:sz w:val="24"/>
        </w:rPr>
        <w:t>v daném</w:t>
      </w:r>
      <w:r>
        <w:rPr>
          <w:spacing w:val="1"/>
          <w:sz w:val="24"/>
        </w:rPr>
        <w:t xml:space="preserve"> </w:t>
      </w:r>
      <w:r>
        <w:rPr>
          <w:sz w:val="24"/>
        </w:rPr>
        <w:t>období</w:t>
      </w:r>
      <w:r>
        <w:rPr>
          <w:spacing w:val="1"/>
          <w:sz w:val="24"/>
        </w:rPr>
        <w:t xml:space="preserve"> </w:t>
      </w:r>
      <w:r>
        <w:rPr>
          <w:sz w:val="24"/>
        </w:rPr>
        <w:t>a k</w:t>
      </w:r>
      <w:r>
        <w:rPr>
          <w:spacing w:val="1"/>
          <w:sz w:val="24"/>
        </w:rPr>
        <w:t xml:space="preserve"> </w:t>
      </w:r>
      <w:r>
        <w:rPr>
          <w:sz w:val="24"/>
        </w:rPr>
        <w:t>účelu,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byla</w:t>
      </w:r>
      <w:r>
        <w:rPr>
          <w:spacing w:val="1"/>
          <w:sz w:val="24"/>
        </w:rPr>
        <w:t xml:space="preserve"> </w:t>
      </w:r>
      <w:r>
        <w:rPr>
          <w:sz w:val="24"/>
        </w:rPr>
        <w:t>poskytnuta.</w:t>
      </w:r>
    </w:p>
    <w:p w14:paraId="39D608B3" w14:textId="77777777" w:rsidR="00710E39" w:rsidRDefault="009B3688" w:rsidP="00543F6F">
      <w:pPr>
        <w:pStyle w:val="Odstavecseseznamem"/>
        <w:numPr>
          <w:ilvl w:val="0"/>
          <w:numId w:val="9"/>
        </w:numPr>
        <w:spacing w:before="182"/>
        <w:ind w:left="426" w:right="698" w:hanging="426"/>
        <w:rPr>
          <w:sz w:val="24"/>
        </w:rPr>
      </w:pPr>
      <w:r>
        <w:rPr>
          <w:sz w:val="24"/>
        </w:rPr>
        <w:t>Nevyčerpané peněžní prostředky je</w:t>
      </w:r>
      <w:r>
        <w:rPr>
          <w:spacing w:val="60"/>
          <w:sz w:val="24"/>
        </w:rPr>
        <w:t xml:space="preserve"> </w:t>
      </w:r>
      <w:r>
        <w:rPr>
          <w:sz w:val="24"/>
        </w:rPr>
        <w:t>příjemce povinen vrátit na účet</w:t>
      </w:r>
      <w:r>
        <w:rPr>
          <w:spacing w:val="60"/>
          <w:sz w:val="24"/>
        </w:rPr>
        <w:t xml:space="preserve"> </w:t>
      </w:r>
      <w:r>
        <w:rPr>
          <w:sz w:val="24"/>
        </w:rPr>
        <w:t>Středočeského</w:t>
      </w:r>
      <w:r>
        <w:rPr>
          <w:spacing w:val="60"/>
          <w:sz w:val="24"/>
        </w:rPr>
        <w:t xml:space="preserve"> </w:t>
      </w:r>
      <w:r>
        <w:rPr>
          <w:sz w:val="24"/>
        </w:rPr>
        <w:t>kraje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termínu stanoveném smlouvou.</w:t>
      </w:r>
    </w:p>
    <w:p w14:paraId="6318855B" w14:textId="5E32FF25" w:rsidR="00710E39" w:rsidRDefault="009B3688" w:rsidP="00543F6F">
      <w:pPr>
        <w:pStyle w:val="Odstavecseseznamem"/>
        <w:numPr>
          <w:ilvl w:val="0"/>
          <w:numId w:val="9"/>
        </w:numPr>
        <w:spacing w:before="185"/>
        <w:ind w:left="426" w:right="692" w:hanging="426"/>
        <w:rPr>
          <w:sz w:val="24"/>
        </w:rPr>
      </w:pPr>
      <w:r>
        <w:rPr>
          <w:sz w:val="24"/>
        </w:rPr>
        <w:t>Porušení rozpočtové kázně příjemcem bude posuzováno dle § 22 zákona č. 250/2000 Sb.,</w:t>
      </w:r>
      <w:r>
        <w:rPr>
          <w:spacing w:val="1"/>
          <w:sz w:val="24"/>
        </w:rPr>
        <w:t xml:space="preserve"> </w:t>
      </w:r>
      <w:r>
        <w:rPr>
          <w:sz w:val="24"/>
        </w:rPr>
        <w:t>o rozpočtových pravidlech územních rozpočtů, ve znění pozdějších předpisů a dle obsahu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a uzavřené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  <w:r>
        <w:rPr>
          <w:spacing w:val="1"/>
          <w:sz w:val="24"/>
        </w:rPr>
        <w:t xml:space="preserve"> </w:t>
      </w:r>
      <w:r>
        <w:rPr>
          <w:sz w:val="24"/>
        </w:rPr>
        <w:t>Porušením</w:t>
      </w:r>
      <w:r>
        <w:rPr>
          <w:spacing w:val="1"/>
          <w:sz w:val="24"/>
        </w:rPr>
        <w:t xml:space="preserve"> </w:t>
      </w:r>
      <w:r>
        <w:rPr>
          <w:sz w:val="24"/>
        </w:rPr>
        <w:t>rozpočtové</w:t>
      </w:r>
      <w:r>
        <w:rPr>
          <w:spacing w:val="1"/>
          <w:sz w:val="24"/>
        </w:rPr>
        <w:t xml:space="preserve"> </w:t>
      </w:r>
      <w:r>
        <w:rPr>
          <w:sz w:val="24"/>
        </w:rPr>
        <w:t>kázně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rozumí</w:t>
      </w:r>
      <w:r>
        <w:rPr>
          <w:spacing w:val="1"/>
          <w:sz w:val="24"/>
        </w:rPr>
        <w:t xml:space="preserve"> </w:t>
      </w:r>
      <w:r>
        <w:rPr>
          <w:sz w:val="24"/>
        </w:rPr>
        <w:t>každé</w:t>
      </w:r>
      <w:r>
        <w:rPr>
          <w:spacing w:val="1"/>
          <w:sz w:val="24"/>
        </w:rPr>
        <w:t xml:space="preserve"> </w:t>
      </w:r>
      <w:r>
        <w:rPr>
          <w:sz w:val="24"/>
        </w:rPr>
        <w:t>neoprávněné</w:t>
      </w:r>
      <w:r>
        <w:rPr>
          <w:spacing w:val="30"/>
          <w:sz w:val="24"/>
        </w:rPr>
        <w:t xml:space="preserve"> </w:t>
      </w:r>
      <w:r>
        <w:rPr>
          <w:sz w:val="24"/>
        </w:rPr>
        <w:t>použití</w:t>
      </w:r>
      <w:r>
        <w:rPr>
          <w:spacing w:val="90"/>
          <w:sz w:val="24"/>
        </w:rPr>
        <w:t xml:space="preserve"> </w:t>
      </w:r>
      <w:r>
        <w:rPr>
          <w:sz w:val="24"/>
        </w:rPr>
        <w:t>nebo</w:t>
      </w:r>
      <w:r>
        <w:rPr>
          <w:spacing w:val="89"/>
          <w:sz w:val="24"/>
        </w:rPr>
        <w:t xml:space="preserve"> </w:t>
      </w:r>
      <w:r>
        <w:rPr>
          <w:sz w:val="24"/>
        </w:rPr>
        <w:t>zadržení</w:t>
      </w:r>
      <w:r>
        <w:rPr>
          <w:spacing w:val="90"/>
          <w:sz w:val="24"/>
        </w:rPr>
        <w:t xml:space="preserve"> </w:t>
      </w:r>
      <w:r>
        <w:rPr>
          <w:sz w:val="24"/>
        </w:rPr>
        <w:t>peněžních</w:t>
      </w:r>
      <w:r>
        <w:rPr>
          <w:spacing w:val="91"/>
          <w:sz w:val="24"/>
        </w:rPr>
        <w:t xml:space="preserve"> </w:t>
      </w:r>
      <w:r>
        <w:rPr>
          <w:sz w:val="24"/>
        </w:rPr>
        <w:t>prostředků</w:t>
      </w:r>
      <w:r>
        <w:rPr>
          <w:spacing w:val="92"/>
          <w:sz w:val="24"/>
        </w:rPr>
        <w:t xml:space="preserve"> </w:t>
      </w:r>
      <w:r>
        <w:rPr>
          <w:sz w:val="24"/>
        </w:rPr>
        <w:t>poskytnutých</w:t>
      </w:r>
      <w:r>
        <w:rPr>
          <w:spacing w:val="90"/>
          <w:sz w:val="24"/>
        </w:rPr>
        <w:t xml:space="preserve"> </w:t>
      </w:r>
      <w:r>
        <w:rPr>
          <w:sz w:val="24"/>
        </w:rPr>
        <w:t>jako</w:t>
      </w:r>
      <w:r>
        <w:rPr>
          <w:spacing w:val="89"/>
          <w:sz w:val="24"/>
        </w:rPr>
        <w:t xml:space="preserve"> </w:t>
      </w:r>
      <w:r>
        <w:rPr>
          <w:sz w:val="24"/>
        </w:rPr>
        <w:t>dotace</w:t>
      </w:r>
      <w:r w:rsidR="00CE4119">
        <w:rPr>
          <w:spacing w:val="-58"/>
          <w:sz w:val="24"/>
        </w:rPr>
        <w:t xml:space="preserve">    </w:t>
      </w:r>
      <w:r>
        <w:rPr>
          <w:sz w:val="24"/>
        </w:rPr>
        <w:t>z rozpočtu</w:t>
      </w:r>
      <w:r>
        <w:rPr>
          <w:spacing w:val="1"/>
          <w:sz w:val="24"/>
        </w:rPr>
        <w:t xml:space="preserve"> </w:t>
      </w:r>
      <w:r>
        <w:rPr>
          <w:sz w:val="24"/>
        </w:rPr>
        <w:t>Středočeského</w:t>
      </w:r>
      <w:r>
        <w:rPr>
          <w:spacing w:val="1"/>
          <w:sz w:val="24"/>
        </w:rPr>
        <w:t xml:space="preserve"> </w:t>
      </w:r>
      <w:r>
        <w:rPr>
          <w:sz w:val="24"/>
        </w:rPr>
        <w:t>kraje.</w:t>
      </w:r>
      <w:r>
        <w:rPr>
          <w:spacing w:val="1"/>
          <w:sz w:val="24"/>
        </w:rPr>
        <w:t xml:space="preserve"> </w:t>
      </w:r>
      <w:r>
        <w:rPr>
          <w:sz w:val="24"/>
        </w:rPr>
        <w:t>Výše</w:t>
      </w:r>
      <w:r>
        <w:rPr>
          <w:spacing w:val="1"/>
          <w:sz w:val="24"/>
        </w:rPr>
        <w:t xml:space="preserve"> </w:t>
      </w:r>
      <w:r>
        <w:rPr>
          <w:sz w:val="24"/>
        </w:rPr>
        <w:t>odvodu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určena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Smlouvě</w:t>
      </w:r>
      <w:r>
        <w:rPr>
          <w:spacing w:val="1"/>
          <w:sz w:val="24"/>
        </w:rPr>
        <w:t xml:space="preserve"> </w:t>
      </w:r>
      <w:r>
        <w:rPr>
          <w:sz w:val="24"/>
        </w:rPr>
        <w:t>o 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dotace.</w:t>
      </w:r>
    </w:p>
    <w:p w14:paraId="3EC0D517" w14:textId="77777777" w:rsidR="00710E39" w:rsidRDefault="009B3688" w:rsidP="00543F6F">
      <w:pPr>
        <w:pStyle w:val="Odstavecseseznamem"/>
        <w:numPr>
          <w:ilvl w:val="0"/>
          <w:numId w:val="9"/>
        </w:numPr>
        <w:spacing w:before="185"/>
        <w:ind w:left="426" w:right="695" w:hanging="426"/>
        <w:rPr>
          <w:sz w:val="24"/>
        </w:rPr>
      </w:pPr>
      <w:r>
        <w:rPr>
          <w:sz w:val="24"/>
        </w:rPr>
        <w:t>Příjemce, který použije dotaci v rozporu s Programem a uzavřenou smlouvou, je povinen</w:t>
      </w:r>
      <w:r>
        <w:rPr>
          <w:spacing w:val="1"/>
          <w:sz w:val="24"/>
        </w:rPr>
        <w:t xml:space="preserve"> </w:t>
      </w:r>
      <w:r>
        <w:rPr>
          <w:sz w:val="24"/>
        </w:rPr>
        <w:t>dotaci nebo její část použitou v rozporu s Programem a uzavřenou smlouvou neprodleně</w:t>
      </w:r>
      <w:r>
        <w:rPr>
          <w:spacing w:val="1"/>
          <w:sz w:val="24"/>
        </w:rPr>
        <w:t xml:space="preserve"> </w:t>
      </w:r>
      <w:r>
        <w:rPr>
          <w:sz w:val="24"/>
        </w:rPr>
        <w:t>odvést</w:t>
      </w:r>
      <w:r>
        <w:rPr>
          <w:spacing w:val="-2"/>
          <w:sz w:val="24"/>
        </w:rPr>
        <w:t xml:space="preserve"> </w:t>
      </w:r>
      <w:r>
        <w:rPr>
          <w:sz w:val="24"/>
        </w:rPr>
        <w:t>zpět na</w:t>
      </w:r>
      <w:r>
        <w:rPr>
          <w:spacing w:val="-1"/>
          <w:sz w:val="24"/>
        </w:rPr>
        <w:t xml:space="preserve"> </w:t>
      </w:r>
      <w:r>
        <w:rPr>
          <w:sz w:val="24"/>
        </w:rPr>
        <w:t>účet Středočeského</w:t>
      </w:r>
      <w:r>
        <w:rPr>
          <w:spacing w:val="-1"/>
          <w:sz w:val="24"/>
        </w:rPr>
        <w:t xml:space="preserve"> </w:t>
      </w:r>
      <w:r>
        <w:rPr>
          <w:sz w:val="24"/>
        </w:rPr>
        <w:t>kraje a</w:t>
      </w:r>
      <w:r>
        <w:rPr>
          <w:spacing w:val="-2"/>
          <w:sz w:val="24"/>
        </w:rPr>
        <w:t xml:space="preserve"> </w:t>
      </w:r>
      <w:r>
        <w:rPr>
          <w:sz w:val="24"/>
        </w:rPr>
        <w:t>uhradit</w:t>
      </w:r>
      <w:r>
        <w:rPr>
          <w:spacing w:val="2"/>
          <w:sz w:val="24"/>
        </w:rPr>
        <w:t xml:space="preserve"> </w:t>
      </w:r>
      <w:r>
        <w:rPr>
          <w:sz w:val="24"/>
        </w:rPr>
        <w:t>penále</w:t>
      </w:r>
      <w:r>
        <w:rPr>
          <w:spacing w:val="-1"/>
          <w:sz w:val="24"/>
        </w:rPr>
        <w:t xml:space="preserve"> </w:t>
      </w:r>
      <w:r>
        <w:rPr>
          <w:sz w:val="24"/>
        </w:rPr>
        <w:t>stanovené smlouvou.</w:t>
      </w:r>
    </w:p>
    <w:p w14:paraId="06BBB5D1" w14:textId="77777777" w:rsidR="00710E39" w:rsidRDefault="009B3688" w:rsidP="00543F6F">
      <w:pPr>
        <w:pStyle w:val="Odstavecseseznamem"/>
        <w:numPr>
          <w:ilvl w:val="0"/>
          <w:numId w:val="9"/>
        </w:numPr>
        <w:spacing w:before="183"/>
        <w:ind w:left="426" w:right="698" w:hanging="426"/>
        <w:rPr>
          <w:sz w:val="24"/>
        </w:rPr>
      </w:pPr>
      <w:r>
        <w:rPr>
          <w:sz w:val="24"/>
        </w:rPr>
        <w:t>Středočeský kraj může ve smlouvě vymezit podmínky, jejichž porušení bude považováno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méně</w:t>
      </w:r>
      <w:r>
        <w:rPr>
          <w:spacing w:val="1"/>
          <w:sz w:val="24"/>
        </w:rPr>
        <w:t xml:space="preserve"> </w:t>
      </w:r>
      <w:r>
        <w:rPr>
          <w:sz w:val="24"/>
        </w:rPr>
        <w:t>závažné,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uloží</w:t>
      </w:r>
      <w:r>
        <w:rPr>
          <w:spacing w:val="1"/>
          <w:sz w:val="24"/>
        </w:rPr>
        <w:t xml:space="preserve"> </w:t>
      </w:r>
      <w:r>
        <w:rPr>
          <w:sz w:val="24"/>
        </w:rPr>
        <w:t>odvod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porušení</w:t>
      </w:r>
      <w:r>
        <w:rPr>
          <w:spacing w:val="1"/>
          <w:sz w:val="24"/>
        </w:rPr>
        <w:t xml:space="preserve"> </w:t>
      </w:r>
      <w:r>
        <w:rPr>
          <w:sz w:val="24"/>
        </w:rPr>
        <w:t>rozpočtové</w:t>
      </w:r>
      <w:r>
        <w:rPr>
          <w:spacing w:val="1"/>
          <w:sz w:val="24"/>
        </w:rPr>
        <w:t xml:space="preserve"> </w:t>
      </w:r>
      <w:r>
        <w:rPr>
          <w:sz w:val="24"/>
        </w:rPr>
        <w:t>kázně</w:t>
      </w:r>
      <w:r>
        <w:rPr>
          <w:spacing w:val="1"/>
          <w:sz w:val="24"/>
        </w:rPr>
        <w:t xml:space="preserve"> </w:t>
      </w:r>
      <w:r>
        <w:rPr>
          <w:sz w:val="24"/>
        </w:rPr>
        <w:t>nižší,</w:t>
      </w:r>
      <w:r>
        <w:rPr>
          <w:spacing w:val="1"/>
          <w:sz w:val="24"/>
        </w:rPr>
        <w:t xml:space="preserve"> </w:t>
      </w:r>
      <w:r>
        <w:rPr>
          <w:sz w:val="24"/>
        </w:rPr>
        <w:t>než</w:t>
      </w:r>
      <w:r>
        <w:rPr>
          <w:spacing w:val="1"/>
          <w:sz w:val="24"/>
        </w:rPr>
        <w:t xml:space="preserve"> </w:t>
      </w:r>
      <w:r>
        <w:rPr>
          <w:sz w:val="24"/>
        </w:rPr>
        <w:t>odpovídá</w:t>
      </w:r>
      <w:r>
        <w:rPr>
          <w:spacing w:val="-1"/>
          <w:sz w:val="24"/>
        </w:rPr>
        <w:t xml:space="preserve"> </w:t>
      </w:r>
      <w:r>
        <w:rPr>
          <w:sz w:val="24"/>
        </w:rPr>
        <w:t>výši neoprávněně</w:t>
      </w:r>
      <w:r>
        <w:rPr>
          <w:spacing w:val="-1"/>
          <w:sz w:val="24"/>
        </w:rPr>
        <w:t xml:space="preserve"> </w:t>
      </w:r>
      <w:r>
        <w:rPr>
          <w:sz w:val="24"/>
        </w:rPr>
        <w:t>použitých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  <w:r>
        <w:rPr>
          <w:spacing w:val="2"/>
          <w:sz w:val="24"/>
        </w:rPr>
        <w:t xml:space="preserve"> </w:t>
      </w:r>
      <w:r>
        <w:rPr>
          <w:sz w:val="24"/>
        </w:rPr>
        <w:t>zadržených peněžních</w:t>
      </w:r>
      <w:r>
        <w:rPr>
          <w:spacing w:val="-1"/>
          <w:sz w:val="24"/>
        </w:rPr>
        <w:t xml:space="preserve"> </w:t>
      </w:r>
      <w:r>
        <w:rPr>
          <w:sz w:val="24"/>
        </w:rPr>
        <w:t>prostředků.</w:t>
      </w:r>
    </w:p>
    <w:p w14:paraId="6A3AB9F6" w14:textId="77777777" w:rsidR="00710E39" w:rsidRDefault="009B3688" w:rsidP="00543F6F">
      <w:pPr>
        <w:pStyle w:val="Odstavecseseznamem"/>
        <w:numPr>
          <w:ilvl w:val="0"/>
          <w:numId w:val="9"/>
        </w:numPr>
        <w:spacing w:before="185"/>
        <w:ind w:left="426" w:right="697" w:hanging="426"/>
        <w:rPr>
          <w:sz w:val="24"/>
        </w:rPr>
      </w:pP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účtuje</w:t>
      </w:r>
      <w:r>
        <w:rPr>
          <w:spacing w:val="1"/>
          <w:sz w:val="24"/>
        </w:rPr>
        <w:t xml:space="preserve"> </w:t>
      </w:r>
      <w:r>
        <w:rPr>
          <w:sz w:val="24"/>
        </w:rPr>
        <w:t>poskytnutou</w:t>
      </w:r>
      <w:r>
        <w:rPr>
          <w:spacing w:val="1"/>
          <w:sz w:val="24"/>
        </w:rPr>
        <w:t xml:space="preserve"> </w:t>
      </w:r>
      <w:r>
        <w:rPr>
          <w:sz w:val="24"/>
        </w:rPr>
        <w:t>dotaci</w:t>
      </w:r>
      <w:r>
        <w:rPr>
          <w:spacing w:val="1"/>
          <w:sz w:val="24"/>
        </w:rPr>
        <w:t xml:space="preserve"> </w:t>
      </w:r>
      <w:r>
        <w:rPr>
          <w:sz w:val="24"/>
        </w:rPr>
        <w:t>v souladu</w:t>
      </w:r>
      <w:r>
        <w:rPr>
          <w:spacing w:val="1"/>
          <w:sz w:val="24"/>
        </w:rPr>
        <w:t xml:space="preserve"> </w:t>
      </w:r>
      <w:r>
        <w:rPr>
          <w:sz w:val="24"/>
        </w:rPr>
        <w:t>s platnými</w:t>
      </w:r>
      <w:r>
        <w:rPr>
          <w:spacing w:val="1"/>
          <w:sz w:val="24"/>
        </w:rPr>
        <w:t xml:space="preserve"> </w:t>
      </w:r>
      <w:r>
        <w:rPr>
          <w:sz w:val="24"/>
        </w:rPr>
        <w:t>obecně</w:t>
      </w:r>
      <w:r>
        <w:rPr>
          <w:spacing w:val="1"/>
          <w:sz w:val="24"/>
        </w:rPr>
        <w:t xml:space="preserve"> </w:t>
      </w:r>
      <w:r>
        <w:rPr>
          <w:sz w:val="24"/>
        </w:rPr>
        <w:t>závaznými</w:t>
      </w:r>
      <w:r>
        <w:rPr>
          <w:spacing w:val="1"/>
          <w:sz w:val="24"/>
        </w:rPr>
        <w:t xml:space="preserve"> </w:t>
      </w:r>
      <w:r>
        <w:rPr>
          <w:sz w:val="24"/>
        </w:rPr>
        <w:t>právními</w:t>
      </w:r>
      <w:r>
        <w:rPr>
          <w:spacing w:val="-57"/>
          <w:sz w:val="24"/>
        </w:rPr>
        <w:t xml:space="preserve"> </w:t>
      </w:r>
      <w:r>
        <w:rPr>
          <w:sz w:val="24"/>
        </w:rPr>
        <w:t>předpisy.</w:t>
      </w:r>
    </w:p>
    <w:p w14:paraId="69FD048E" w14:textId="77777777" w:rsidR="00710E39" w:rsidRDefault="009B3688" w:rsidP="00543F6F">
      <w:pPr>
        <w:pStyle w:val="Odstavecseseznamem"/>
        <w:numPr>
          <w:ilvl w:val="0"/>
          <w:numId w:val="9"/>
        </w:numPr>
        <w:spacing w:before="183"/>
        <w:ind w:left="426" w:right="696" w:hanging="426"/>
        <w:rPr>
          <w:sz w:val="24"/>
        </w:rPr>
      </w:pPr>
      <w:r>
        <w:rPr>
          <w:sz w:val="24"/>
        </w:rPr>
        <w:t>Použití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1"/>
          <w:sz w:val="24"/>
        </w:rPr>
        <w:t xml:space="preserve"> </w:t>
      </w:r>
      <w:r>
        <w:rPr>
          <w:sz w:val="24"/>
        </w:rPr>
        <w:t>dodržení</w:t>
      </w:r>
      <w:r>
        <w:rPr>
          <w:spacing w:val="1"/>
          <w:sz w:val="24"/>
        </w:rPr>
        <w:t xml:space="preserve"> </w:t>
      </w:r>
      <w:r>
        <w:rPr>
          <w:sz w:val="24"/>
        </w:rPr>
        <w:t>účelu</w:t>
      </w:r>
      <w:r>
        <w:rPr>
          <w:spacing w:val="1"/>
          <w:sz w:val="24"/>
        </w:rPr>
        <w:t xml:space="preserve"> </w:t>
      </w:r>
      <w:r>
        <w:rPr>
          <w:sz w:val="24"/>
        </w:rPr>
        <w:t>dotace,</w:t>
      </w:r>
      <w:r>
        <w:rPr>
          <w:spacing w:val="1"/>
          <w:sz w:val="24"/>
        </w:rPr>
        <w:t xml:space="preserve"> </w:t>
      </w:r>
      <w:r>
        <w:rPr>
          <w:sz w:val="24"/>
        </w:rPr>
        <w:t>Programu,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a platných</w:t>
      </w:r>
      <w:r>
        <w:rPr>
          <w:spacing w:val="1"/>
          <w:sz w:val="24"/>
        </w:rPr>
        <w:t xml:space="preserve"> </w:t>
      </w:r>
      <w:r>
        <w:rPr>
          <w:sz w:val="24"/>
        </w:rPr>
        <w:t>obecně</w:t>
      </w:r>
      <w:r>
        <w:rPr>
          <w:spacing w:val="1"/>
          <w:sz w:val="24"/>
        </w:rPr>
        <w:t xml:space="preserve"> </w:t>
      </w:r>
      <w:r>
        <w:rPr>
          <w:sz w:val="24"/>
        </w:rPr>
        <w:t>závazných právních předpisů podléhá kontrole příslušných orgánů Středočeského kraje,</w:t>
      </w:r>
      <w:r>
        <w:rPr>
          <w:spacing w:val="1"/>
          <w:sz w:val="24"/>
        </w:rPr>
        <w:t xml:space="preserve"> </w:t>
      </w:r>
      <w:r>
        <w:rPr>
          <w:sz w:val="24"/>
        </w:rPr>
        <w:t>Oddělení</w:t>
      </w:r>
      <w:r>
        <w:rPr>
          <w:spacing w:val="-1"/>
          <w:sz w:val="24"/>
        </w:rPr>
        <w:t xml:space="preserve"> </w:t>
      </w:r>
      <w:r>
        <w:rPr>
          <w:sz w:val="24"/>
        </w:rPr>
        <w:t>regionálního rozvoje a</w:t>
      </w:r>
      <w:r>
        <w:rPr>
          <w:spacing w:val="-1"/>
          <w:sz w:val="24"/>
        </w:rPr>
        <w:t xml:space="preserve"> </w:t>
      </w:r>
      <w:r>
        <w:rPr>
          <w:sz w:val="24"/>
        </w:rPr>
        <w:t>Odboru</w:t>
      </w:r>
      <w:r>
        <w:rPr>
          <w:spacing w:val="-1"/>
          <w:sz w:val="24"/>
        </w:rPr>
        <w:t xml:space="preserve"> </w:t>
      </w:r>
      <w:r>
        <w:rPr>
          <w:sz w:val="24"/>
        </w:rPr>
        <w:t>interního</w:t>
      </w:r>
      <w:r>
        <w:rPr>
          <w:spacing w:val="1"/>
          <w:sz w:val="24"/>
        </w:rPr>
        <w:t xml:space="preserve"> </w:t>
      </w:r>
      <w:r>
        <w:rPr>
          <w:sz w:val="24"/>
        </w:rPr>
        <w:t>auditu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kontroly</w:t>
      </w:r>
      <w:r w:rsidR="00CE4119">
        <w:rPr>
          <w:sz w:val="24"/>
        </w:rPr>
        <w:t xml:space="preserve"> Krajského úřadu Středočeského kraje</w:t>
      </w:r>
      <w:r>
        <w:rPr>
          <w:sz w:val="24"/>
        </w:rPr>
        <w:t>.</w:t>
      </w:r>
    </w:p>
    <w:p w14:paraId="2AA4B4E5" w14:textId="0E0DCA69" w:rsidR="00710E39" w:rsidRDefault="009B3688" w:rsidP="00543F6F">
      <w:pPr>
        <w:pStyle w:val="Odstavecseseznamem"/>
        <w:numPr>
          <w:ilvl w:val="0"/>
          <w:numId w:val="9"/>
        </w:numPr>
        <w:spacing w:before="184"/>
        <w:ind w:left="426" w:right="697" w:hanging="426"/>
        <w:rPr>
          <w:sz w:val="24"/>
        </w:rPr>
      </w:pPr>
      <w:r>
        <w:rPr>
          <w:sz w:val="24"/>
        </w:rPr>
        <w:lastRenderedPageBreak/>
        <w:t>Příjemce</w:t>
      </w:r>
      <w:r>
        <w:rPr>
          <w:spacing w:val="60"/>
          <w:sz w:val="24"/>
        </w:rPr>
        <w:t xml:space="preserve"> </w:t>
      </w:r>
      <w:r>
        <w:rPr>
          <w:sz w:val="24"/>
        </w:rPr>
        <w:t>je</w:t>
      </w:r>
      <w:r>
        <w:rPr>
          <w:spacing w:val="60"/>
          <w:sz w:val="24"/>
        </w:rPr>
        <w:t xml:space="preserve"> </w:t>
      </w:r>
      <w:r>
        <w:rPr>
          <w:sz w:val="24"/>
        </w:rPr>
        <w:t>povinen</w:t>
      </w:r>
      <w:r>
        <w:rPr>
          <w:spacing w:val="60"/>
          <w:sz w:val="24"/>
        </w:rPr>
        <w:t xml:space="preserve"> </w:t>
      </w:r>
      <w:r>
        <w:rPr>
          <w:sz w:val="24"/>
        </w:rPr>
        <w:t>vypracovat a předložit   Dokumentaci   závěrečného</w:t>
      </w:r>
      <w:r>
        <w:rPr>
          <w:spacing w:val="60"/>
          <w:sz w:val="24"/>
        </w:rPr>
        <w:t xml:space="preserve"> </w:t>
      </w:r>
      <w:r>
        <w:rPr>
          <w:sz w:val="24"/>
        </w:rPr>
        <w:t>vyhodnocení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vyúčtování poskytnuté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podmínek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termínu stanovených</w:t>
      </w:r>
      <w:r>
        <w:rPr>
          <w:spacing w:val="-1"/>
          <w:sz w:val="24"/>
        </w:rPr>
        <w:t xml:space="preserve"> </w:t>
      </w:r>
      <w:r>
        <w:rPr>
          <w:sz w:val="24"/>
        </w:rPr>
        <w:t>smlouvou.</w:t>
      </w:r>
    </w:p>
    <w:p w14:paraId="0BBC91F5" w14:textId="20CC5684" w:rsidR="00710E39" w:rsidRDefault="00710E39">
      <w:pPr>
        <w:pStyle w:val="Zkladntext"/>
        <w:rPr>
          <w:sz w:val="12"/>
          <w:szCs w:val="12"/>
        </w:rPr>
      </w:pPr>
    </w:p>
    <w:p w14:paraId="5A1FB89A" w14:textId="0DF9E40F" w:rsidR="00543F6F" w:rsidRDefault="00543F6F">
      <w:pPr>
        <w:pStyle w:val="Zkladntext"/>
        <w:rPr>
          <w:sz w:val="12"/>
          <w:szCs w:val="12"/>
        </w:rPr>
      </w:pPr>
    </w:p>
    <w:p w14:paraId="46AECD72" w14:textId="11485ACE" w:rsidR="00543F6F" w:rsidRDefault="00543F6F">
      <w:pPr>
        <w:pStyle w:val="Zkladntext"/>
        <w:rPr>
          <w:sz w:val="12"/>
          <w:szCs w:val="12"/>
        </w:rPr>
      </w:pPr>
    </w:p>
    <w:p w14:paraId="1FD04DFB" w14:textId="154C520E" w:rsidR="00883B9B" w:rsidRDefault="00883B9B">
      <w:pPr>
        <w:pStyle w:val="Zkladntext"/>
        <w:rPr>
          <w:sz w:val="12"/>
          <w:szCs w:val="12"/>
        </w:rPr>
      </w:pPr>
    </w:p>
    <w:p w14:paraId="2BF49B95" w14:textId="62017B51" w:rsidR="00883B9B" w:rsidRDefault="00883B9B">
      <w:pPr>
        <w:pStyle w:val="Zkladntext"/>
        <w:rPr>
          <w:sz w:val="12"/>
          <w:szCs w:val="12"/>
        </w:rPr>
      </w:pPr>
    </w:p>
    <w:p w14:paraId="6DE4CA9C" w14:textId="7D3DA9FF" w:rsidR="00883B9B" w:rsidRDefault="00883B9B">
      <w:pPr>
        <w:pStyle w:val="Zkladntext"/>
        <w:rPr>
          <w:sz w:val="12"/>
          <w:szCs w:val="12"/>
        </w:rPr>
      </w:pPr>
    </w:p>
    <w:p w14:paraId="41AF880F" w14:textId="77777777" w:rsidR="00883B9B" w:rsidRPr="00EB2E4E" w:rsidRDefault="00883B9B">
      <w:pPr>
        <w:pStyle w:val="Zkladntext"/>
        <w:rPr>
          <w:sz w:val="12"/>
          <w:szCs w:val="12"/>
        </w:rPr>
      </w:pPr>
    </w:p>
    <w:p w14:paraId="5C381288" w14:textId="77777777" w:rsidR="00710E39" w:rsidRDefault="009B3688">
      <w:pPr>
        <w:pStyle w:val="Nadpis2"/>
        <w:spacing w:before="163"/>
      </w:pPr>
      <w:r>
        <w:t>Článek</w:t>
      </w:r>
      <w:r>
        <w:rPr>
          <w:spacing w:val="-2"/>
        </w:rPr>
        <w:t xml:space="preserve"> </w:t>
      </w:r>
      <w:r>
        <w:t>12</w:t>
      </w:r>
    </w:p>
    <w:p w14:paraId="6E2BE3E3" w14:textId="08B96276" w:rsidR="00710E39" w:rsidRDefault="009B3688">
      <w:pPr>
        <w:ind w:left="510" w:right="1012"/>
        <w:jc w:val="center"/>
        <w:rPr>
          <w:b/>
          <w:sz w:val="24"/>
        </w:rPr>
      </w:pPr>
      <w:r>
        <w:rPr>
          <w:b/>
          <w:sz w:val="24"/>
        </w:rPr>
        <w:t>Očekávaná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jednání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příjemce</w:t>
      </w:r>
    </w:p>
    <w:p w14:paraId="4B030303" w14:textId="77777777" w:rsidR="0048573A" w:rsidRDefault="0048573A">
      <w:pPr>
        <w:ind w:left="510" w:right="1012"/>
        <w:jc w:val="center"/>
        <w:rPr>
          <w:b/>
          <w:sz w:val="24"/>
        </w:rPr>
      </w:pPr>
    </w:p>
    <w:p w14:paraId="3A521BB2" w14:textId="77777777" w:rsidR="00710E39" w:rsidRPr="00543F6F" w:rsidRDefault="00710E39">
      <w:pPr>
        <w:pStyle w:val="Zkladntext"/>
        <w:rPr>
          <w:sz w:val="12"/>
          <w:szCs w:val="12"/>
        </w:rPr>
      </w:pPr>
    </w:p>
    <w:p w14:paraId="7AFD50A1" w14:textId="77777777" w:rsidR="00710E39" w:rsidRDefault="009B3688">
      <w:pPr>
        <w:pStyle w:val="Odstavecseseznamem"/>
        <w:numPr>
          <w:ilvl w:val="0"/>
          <w:numId w:val="8"/>
        </w:numPr>
        <w:tabs>
          <w:tab w:val="left" w:pos="557"/>
        </w:tabs>
        <w:ind w:hanging="361"/>
        <w:rPr>
          <w:sz w:val="24"/>
        </w:rPr>
      </w:pPr>
      <w:r>
        <w:rPr>
          <w:sz w:val="24"/>
        </w:rPr>
        <w:t>Příjemce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zapojí</w:t>
      </w:r>
      <w:r>
        <w:rPr>
          <w:spacing w:val="-1"/>
          <w:sz w:val="24"/>
        </w:rPr>
        <w:t xml:space="preserve"> </w:t>
      </w:r>
      <w:r>
        <w:rPr>
          <w:sz w:val="24"/>
        </w:rPr>
        <w:t>do krajské platformy</w:t>
      </w:r>
      <w:r>
        <w:rPr>
          <w:spacing w:val="-1"/>
          <w:sz w:val="24"/>
        </w:rPr>
        <w:t xml:space="preserve"> </w:t>
      </w:r>
      <w:r>
        <w:rPr>
          <w:sz w:val="24"/>
        </w:rPr>
        <w:t>meziobecní</w:t>
      </w:r>
      <w:r>
        <w:rPr>
          <w:spacing w:val="-1"/>
          <w:sz w:val="24"/>
        </w:rPr>
        <w:t xml:space="preserve"> </w:t>
      </w:r>
      <w:r>
        <w:rPr>
          <w:sz w:val="24"/>
        </w:rPr>
        <w:t>spolupráce.</w:t>
      </w:r>
    </w:p>
    <w:p w14:paraId="3F3B0957" w14:textId="16329FD8" w:rsidR="00710E39" w:rsidRDefault="009B3688">
      <w:pPr>
        <w:pStyle w:val="Odstavecseseznamem"/>
        <w:numPr>
          <w:ilvl w:val="0"/>
          <w:numId w:val="8"/>
        </w:numPr>
        <w:tabs>
          <w:tab w:val="left" w:pos="557"/>
        </w:tabs>
        <w:spacing w:before="77"/>
        <w:ind w:right="696"/>
        <w:rPr>
          <w:sz w:val="24"/>
        </w:rPr>
      </w:pPr>
      <w:r>
        <w:rPr>
          <w:sz w:val="24"/>
        </w:rPr>
        <w:t>Příjemce se zapojí do sběru dat, identifikace potřeb a zjišťování poptávky s ohledem na</w:t>
      </w:r>
      <w:r>
        <w:rPr>
          <w:spacing w:val="1"/>
          <w:sz w:val="24"/>
        </w:rPr>
        <w:t xml:space="preserve"> </w:t>
      </w:r>
      <w:r>
        <w:rPr>
          <w:sz w:val="24"/>
        </w:rPr>
        <w:t>společné</w:t>
      </w:r>
      <w:r>
        <w:rPr>
          <w:spacing w:val="-2"/>
          <w:sz w:val="24"/>
        </w:rPr>
        <w:t xml:space="preserve"> </w:t>
      </w:r>
      <w:r>
        <w:rPr>
          <w:sz w:val="24"/>
        </w:rPr>
        <w:t>zájmy kraje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svazků obcí.</w:t>
      </w:r>
    </w:p>
    <w:p w14:paraId="56E231CF" w14:textId="77777777" w:rsidR="00710E39" w:rsidRPr="00543F6F" w:rsidRDefault="00710E39">
      <w:pPr>
        <w:pStyle w:val="Zkladntext"/>
        <w:rPr>
          <w:sz w:val="12"/>
          <w:szCs w:val="12"/>
        </w:rPr>
      </w:pPr>
    </w:p>
    <w:p w14:paraId="3E9DBEEC" w14:textId="77777777" w:rsidR="00710E39" w:rsidRDefault="009B3688">
      <w:pPr>
        <w:pStyle w:val="Odstavecseseznamem"/>
        <w:numPr>
          <w:ilvl w:val="0"/>
          <w:numId w:val="8"/>
        </w:numPr>
        <w:tabs>
          <w:tab w:val="left" w:pos="557"/>
        </w:tabs>
        <w:ind w:right="698"/>
        <w:rPr>
          <w:sz w:val="24"/>
        </w:rPr>
      </w:pPr>
      <w:r>
        <w:rPr>
          <w:sz w:val="24"/>
        </w:rPr>
        <w:t xml:space="preserve">Příjemce bude </w:t>
      </w:r>
      <w:r w:rsidR="00F96275">
        <w:rPr>
          <w:sz w:val="24"/>
        </w:rPr>
        <w:t xml:space="preserve">dle svých možností </w:t>
      </w:r>
      <w:r>
        <w:rPr>
          <w:sz w:val="24"/>
        </w:rPr>
        <w:t>předávat informace v oblasti regionálního rozvoje, které kraj zamýšlí do</w:t>
      </w:r>
      <w:r>
        <w:rPr>
          <w:spacing w:val="1"/>
          <w:sz w:val="24"/>
        </w:rPr>
        <w:t xml:space="preserve"> </w:t>
      </w:r>
      <w:r>
        <w:rPr>
          <w:sz w:val="24"/>
        </w:rPr>
        <w:t>území</w:t>
      </w:r>
      <w:r>
        <w:rPr>
          <w:spacing w:val="-1"/>
          <w:sz w:val="24"/>
        </w:rPr>
        <w:t xml:space="preserve"> </w:t>
      </w:r>
      <w:r>
        <w:rPr>
          <w:sz w:val="24"/>
        </w:rPr>
        <w:t>šířit.</w:t>
      </w:r>
    </w:p>
    <w:p w14:paraId="44B22CB7" w14:textId="77777777" w:rsidR="00710E39" w:rsidRPr="00543F6F" w:rsidRDefault="00710E39">
      <w:pPr>
        <w:pStyle w:val="Zkladntext"/>
        <w:rPr>
          <w:sz w:val="12"/>
          <w:szCs w:val="12"/>
        </w:rPr>
      </w:pPr>
    </w:p>
    <w:p w14:paraId="026A3F2D" w14:textId="77777777" w:rsidR="00710E39" w:rsidRDefault="009B3688">
      <w:pPr>
        <w:pStyle w:val="Odstavecseseznamem"/>
        <w:numPr>
          <w:ilvl w:val="0"/>
          <w:numId w:val="8"/>
        </w:numPr>
        <w:tabs>
          <w:tab w:val="left" w:pos="557"/>
        </w:tabs>
        <w:ind w:hanging="361"/>
        <w:rPr>
          <w:sz w:val="24"/>
        </w:rPr>
      </w:pPr>
      <w:r>
        <w:rPr>
          <w:sz w:val="24"/>
        </w:rPr>
        <w:t>Příjemce</w:t>
      </w:r>
      <w:r>
        <w:rPr>
          <w:spacing w:val="-4"/>
          <w:sz w:val="24"/>
        </w:rPr>
        <w:t xml:space="preserve"> </w:t>
      </w:r>
      <w:r>
        <w:rPr>
          <w:sz w:val="24"/>
        </w:rPr>
        <w:t>zajistí</w:t>
      </w:r>
      <w:r>
        <w:rPr>
          <w:spacing w:val="-1"/>
          <w:sz w:val="24"/>
        </w:rPr>
        <w:t xml:space="preserve"> </w:t>
      </w:r>
      <w:r>
        <w:rPr>
          <w:sz w:val="24"/>
        </w:rPr>
        <w:t>synergii</w:t>
      </w:r>
      <w:r>
        <w:rPr>
          <w:spacing w:val="-1"/>
          <w:sz w:val="24"/>
        </w:rPr>
        <w:t xml:space="preserve"> </w:t>
      </w:r>
      <w:r>
        <w:rPr>
          <w:sz w:val="24"/>
        </w:rPr>
        <w:t>mezi</w:t>
      </w:r>
      <w:r>
        <w:rPr>
          <w:spacing w:val="-2"/>
          <w:sz w:val="24"/>
        </w:rPr>
        <w:t xml:space="preserve"> </w:t>
      </w:r>
      <w:r>
        <w:rPr>
          <w:sz w:val="24"/>
        </w:rPr>
        <w:t>aktivitami</w:t>
      </w:r>
      <w:r>
        <w:rPr>
          <w:spacing w:val="-1"/>
          <w:sz w:val="24"/>
        </w:rPr>
        <w:t xml:space="preserve"> </w:t>
      </w:r>
      <w:r>
        <w:rPr>
          <w:sz w:val="24"/>
        </w:rPr>
        <w:t>kraje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obcí/měst.</w:t>
      </w:r>
    </w:p>
    <w:p w14:paraId="41065AE5" w14:textId="77777777" w:rsidR="00710E39" w:rsidRPr="006C3FD7" w:rsidRDefault="00710E39">
      <w:pPr>
        <w:pStyle w:val="Zkladntext"/>
        <w:rPr>
          <w:sz w:val="16"/>
          <w:szCs w:val="16"/>
        </w:rPr>
      </w:pPr>
    </w:p>
    <w:p w14:paraId="2BD9C9DA" w14:textId="77777777" w:rsidR="00710E39" w:rsidRDefault="009B3688">
      <w:pPr>
        <w:pStyle w:val="Odstavecseseznamem"/>
        <w:numPr>
          <w:ilvl w:val="0"/>
          <w:numId w:val="8"/>
        </w:numPr>
        <w:tabs>
          <w:tab w:val="left" w:pos="557"/>
        </w:tabs>
        <w:ind w:right="698"/>
        <w:rPr>
          <w:sz w:val="24"/>
        </w:rPr>
      </w:pPr>
      <w:r>
        <w:rPr>
          <w:sz w:val="24"/>
        </w:rPr>
        <w:t>Příjemce implementuje principy obsažené v metodice Ministerstva vnitra: „Meziobecní</w:t>
      </w:r>
      <w:r>
        <w:rPr>
          <w:spacing w:val="1"/>
          <w:sz w:val="24"/>
        </w:rPr>
        <w:t xml:space="preserve"> </w:t>
      </w:r>
      <w:r>
        <w:rPr>
          <w:sz w:val="24"/>
        </w:rPr>
        <w:t>spolupráce</w:t>
      </w:r>
      <w:r>
        <w:rPr>
          <w:spacing w:val="1"/>
          <w:sz w:val="24"/>
        </w:rPr>
        <w:t xml:space="preserve"> </w:t>
      </w:r>
      <w:r>
        <w:rPr>
          <w:sz w:val="24"/>
        </w:rPr>
        <w:t>v ČR:</w:t>
      </w:r>
      <w:r>
        <w:rPr>
          <w:spacing w:val="1"/>
          <w:sz w:val="24"/>
        </w:rPr>
        <w:t xml:space="preserve"> </w:t>
      </w:r>
      <w:r>
        <w:rPr>
          <w:sz w:val="24"/>
        </w:rPr>
        <w:t>Příklady</w:t>
      </w:r>
      <w:r>
        <w:rPr>
          <w:spacing w:val="1"/>
          <w:sz w:val="24"/>
        </w:rPr>
        <w:t xml:space="preserve"> </w:t>
      </w:r>
      <w:r>
        <w:rPr>
          <w:sz w:val="24"/>
        </w:rPr>
        <w:t>dobré</w:t>
      </w:r>
      <w:r>
        <w:rPr>
          <w:spacing w:val="1"/>
          <w:sz w:val="24"/>
        </w:rPr>
        <w:t xml:space="preserve"> </w:t>
      </w:r>
      <w:r>
        <w:rPr>
          <w:sz w:val="24"/>
        </w:rPr>
        <w:t>praxe</w:t>
      </w:r>
      <w:r>
        <w:rPr>
          <w:spacing w:val="1"/>
          <w:sz w:val="24"/>
        </w:rPr>
        <w:t xml:space="preserve"> </w:t>
      </w:r>
      <w:r>
        <w:rPr>
          <w:sz w:val="24"/>
        </w:rPr>
        <w:t>a doporučení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realizaci</w:t>
      </w:r>
      <w:r>
        <w:rPr>
          <w:spacing w:val="61"/>
          <w:sz w:val="24"/>
        </w:rPr>
        <w:t xml:space="preserve"> </w:t>
      </w:r>
      <w:r>
        <w:rPr>
          <w:sz w:val="24"/>
        </w:rPr>
        <w:t>meziobecní</w:t>
      </w:r>
      <w:r>
        <w:rPr>
          <w:spacing w:val="1"/>
          <w:sz w:val="24"/>
        </w:rPr>
        <w:t xml:space="preserve"> </w:t>
      </w:r>
      <w:r>
        <w:rPr>
          <w:sz w:val="24"/>
        </w:rPr>
        <w:t>spolupráce“.</w:t>
      </w:r>
    </w:p>
    <w:p w14:paraId="5D2185B0" w14:textId="77777777" w:rsidR="00710E39" w:rsidRDefault="00710E39">
      <w:pPr>
        <w:pStyle w:val="Zkladntext"/>
        <w:spacing w:before="1"/>
      </w:pPr>
    </w:p>
    <w:p w14:paraId="6A129471" w14:textId="77777777" w:rsidR="00710E39" w:rsidRDefault="009B3688">
      <w:pPr>
        <w:pStyle w:val="Nadpis2"/>
        <w:ind w:left="3609" w:right="4105" w:firstLine="604"/>
        <w:jc w:val="left"/>
      </w:pPr>
      <w:r>
        <w:t>Článek 13</w:t>
      </w:r>
      <w:r>
        <w:rPr>
          <w:spacing w:val="1"/>
        </w:rPr>
        <w:t xml:space="preserve"> </w:t>
      </w:r>
      <w:r>
        <w:t>Závěrečná</w:t>
      </w:r>
      <w:r>
        <w:rPr>
          <w:spacing w:val="-11"/>
        </w:rPr>
        <w:t xml:space="preserve"> </w:t>
      </w:r>
      <w:r>
        <w:t>ustanovení</w:t>
      </w:r>
    </w:p>
    <w:p w14:paraId="65D59548" w14:textId="77777777" w:rsidR="00710E39" w:rsidRDefault="00710E39">
      <w:pPr>
        <w:pStyle w:val="Zkladntext"/>
        <w:spacing w:before="1"/>
        <w:rPr>
          <w:b/>
          <w:sz w:val="32"/>
        </w:rPr>
      </w:pPr>
    </w:p>
    <w:p w14:paraId="4DCCCA04" w14:textId="088898EE" w:rsidR="00710E39" w:rsidRDefault="009B3688">
      <w:pPr>
        <w:pStyle w:val="Odstavecseseznamem"/>
        <w:numPr>
          <w:ilvl w:val="0"/>
          <w:numId w:val="7"/>
        </w:numPr>
        <w:tabs>
          <w:tab w:val="left" w:pos="557"/>
        </w:tabs>
        <w:ind w:hanging="361"/>
        <w:rPr>
          <w:b/>
          <w:sz w:val="24"/>
        </w:rPr>
      </w:pPr>
      <w:r>
        <w:rPr>
          <w:sz w:val="24"/>
        </w:rPr>
        <w:t>Tento</w:t>
      </w:r>
      <w:r>
        <w:rPr>
          <w:spacing w:val="-1"/>
          <w:sz w:val="24"/>
        </w:rPr>
        <w:t xml:space="preserve"> </w:t>
      </w:r>
      <w:r>
        <w:rPr>
          <w:sz w:val="24"/>
        </w:rPr>
        <w:t>Program nabývá</w:t>
      </w:r>
      <w:r>
        <w:rPr>
          <w:spacing w:val="-2"/>
          <w:sz w:val="24"/>
        </w:rPr>
        <w:t xml:space="preserve"> </w:t>
      </w:r>
      <w:r>
        <w:rPr>
          <w:sz w:val="24"/>
        </w:rPr>
        <w:t>účinnosti dne</w:t>
      </w:r>
      <w:r w:rsidR="006C3FD7">
        <w:rPr>
          <w:sz w:val="24"/>
        </w:rPr>
        <w:t xml:space="preserve"> </w:t>
      </w:r>
      <w:r w:rsidR="00150022">
        <w:rPr>
          <w:sz w:val="24"/>
        </w:rPr>
        <w:t>15.5.2024</w:t>
      </w:r>
      <w:r w:rsidR="00093830">
        <w:rPr>
          <w:sz w:val="24"/>
        </w:rPr>
        <w:t>.</w:t>
      </w:r>
    </w:p>
    <w:p w14:paraId="446ED3A5" w14:textId="77777777" w:rsidR="00710E39" w:rsidRDefault="00710E39">
      <w:pPr>
        <w:pStyle w:val="Zkladntext"/>
        <w:rPr>
          <w:b/>
          <w:sz w:val="26"/>
        </w:rPr>
      </w:pPr>
    </w:p>
    <w:p w14:paraId="6ABA32C3" w14:textId="77777777" w:rsidR="00710E39" w:rsidRDefault="00710E39">
      <w:pPr>
        <w:pStyle w:val="Zkladntext"/>
        <w:rPr>
          <w:b/>
          <w:sz w:val="26"/>
        </w:rPr>
      </w:pPr>
    </w:p>
    <w:p w14:paraId="043A4A2C" w14:textId="2676E940" w:rsidR="00710E39" w:rsidRDefault="00710E39">
      <w:pPr>
        <w:pStyle w:val="Zkladntext"/>
        <w:rPr>
          <w:b/>
          <w:sz w:val="26"/>
        </w:rPr>
      </w:pPr>
    </w:p>
    <w:p w14:paraId="3ADF0F32" w14:textId="1A56CDEE" w:rsidR="006C3FD7" w:rsidRDefault="006C3FD7">
      <w:pPr>
        <w:pStyle w:val="Zkladntext"/>
        <w:rPr>
          <w:b/>
          <w:sz w:val="26"/>
        </w:rPr>
      </w:pPr>
    </w:p>
    <w:p w14:paraId="0F26D1FF" w14:textId="5F52CF65" w:rsidR="006C3FD7" w:rsidRDefault="006C3FD7">
      <w:pPr>
        <w:pStyle w:val="Zkladntext"/>
        <w:rPr>
          <w:b/>
          <w:sz w:val="26"/>
        </w:rPr>
      </w:pPr>
    </w:p>
    <w:p w14:paraId="06EB3288" w14:textId="77777777" w:rsidR="006C3FD7" w:rsidRDefault="006C3FD7">
      <w:pPr>
        <w:pStyle w:val="Zkladntext"/>
        <w:rPr>
          <w:b/>
          <w:sz w:val="26"/>
        </w:rPr>
      </w:pPr>
    </w:p>
    <w:p w14:paraId="6821492B" w14:textId="01BDC3F5" w:rsidR="00710E39" w:rsidRDefault="009B3688" w:rsidP="00B50955">
      <w:pPr>
        <w:pStyle w:val="Zkladntext"/>
        <w:tabs>
          <w:tab w:val="left" w:pos="6269"/>
        </w:tabs>
        <w:spacing w:before="208"/>
        <w:ind w:left="196"/>
      </w:pPr>
      <w:r>
        <w:t>vyvěšeno</w:t>
      </w:r>
      <w:r>
        <w:rPr>
          <w:spacing w:val="-2"/>
        </w:rPr>
        <w:t xml:space="preserve"> </w:t>
      </w:r>
      <w:r>
        <w:t>dne:</w:t>
      </w:r>
      <w:r>
        <w:tab/>
        <w:t>sejmuto dne:</w:t>
      </w:r>
    </w:p>
    <w:p w14:paraId="68134B38" w14:textId="47399A33" w:rsidR="006C3FD7" w:rsidRDefault="006C3FD7" w:rsidP="00B50955">
      <w:pPr>
        <w:pStyle w:val="Zkladntext"/>
        <w:tabs>
          <w:tab w:val="left" w:pos="6269"/>
        </w:tabs>
        <w:spacing w:before="208"/>
        <w:ind w:left="196"/>
      </w:pPr>
    </w:p>
    <w:p w14:paraId="07DD6BA6" w14:textId="54777FF8" w:rsidR="006C3FD7" w:rsidRDefault="006C3FD7" w:rsidP="00B50955">
      <w:pPr>
        <w:pStyle w:val="Zkladntext"/>
        <w:tabs>
          <w:tab w:val="left" w:pos="6269"/>
        </w:tabs>
        <w:spacing w:before="208"/>
        <w:ind w:left="196"/>
      </w:pPr>
    </w:p>
    <w:p w14:paraId="07751D92" w14:textId="32FC20AA" w:rsidR="006C3FD7" w:rsidRDefault="006C3FD7" w:rsidP="00B50955">
      <w:pPr>
        <w:pStyle w:val="Zkladntext"/>
        <w:tabs>
          <w:tab w:val="left" w:pos="6269"/>
        </w:tabs>
        <w:spacing w:before="208"/>
        <w:ind w:left="196"/>
      </w:pPr>
    </w:p>
    <w:p w14:paraId="67E0645B" w14:textId="27FCA9AB" w:rsidR="006C3FD7" w:rsidRDefault="006C3FD7" w:rsidP="004A4AAE">
      <w:pPr>
        <w:pStyle w:val="Zkladntext"/>
        <w:tabs>
          <w:tab w:val="left" w:pos="6269"/>
        </w:tabs>
        <w:spacing w:before="208"/>
        <w:rPr>
          <w:sz w:val="12"/>
        </w:rPr>
      </w:pPr>
    </w:p>
    <w:p w14:paraId="2305DE96" w14:textId="3338F5B0" w:rsidR="00C535F1" w:rsidRDefault="00C535F1" w:rsidP="004A4AAE">
      <w:pPr>
        <w:pStyle w:val="Zkladntext"/>
        <w:tabs>
          <w:tab w:val="left" w:pos="6269"/>
        </w:tabs>
        <w:spacing w:before="208"/>
        <w:rPr>
          <w:sz w:val="12"/>
        </w:rPr>
      </w:pPr>
    </w:p>
    <w:p w14:paraId="6788D00B" w14:textId="77777777" w:rsidR="002F4193" w:rsidRDefault="002F4193" w:rsidP="004A4AAE">
      <w:pPr>
        <w:pStyle w:val="Zkladntext"/>
        <w:tabs>
          <w:tab w:val="left" w:pos="6269"/>
        </w:tabs>
        <w:spacing w:before="208"/>
        <w:rPr>
          <w:sz w:val="12"/>
        </w:rPr>
      </w:pPr>
    </w:p>
    <w:p w14:paraId="0D2AE373" w14:textId="77777777" w:rsidR="002F4193" w:rsidRDefault="002F4193" w:rsidP="004A4AAE">
      <w:pPr>
        <w:pStyle w:val="Zkladntext"/>
        <w:tabs>
          <w:tab w:val="left" w:pos="6269"/>
        </w:tabs>
        <w:spacing w:before="208"/>
        <w:rPr>
          <w:sz w:val="12"/>
        </w:rPr>
      </w:pPr>
    </w:p>
    <w:p w14:paraId="4574091C" w14:textId="77777777" w:rsidR="002F4193" w:rsidRDefault="002F4193" w:rsidP="004A4AAE">
      <w:pPr>
        <w:pStyle w:val="Zkladntext"/>
        <w:tabs>
          <w:tab w:val="left" w:pos="6269"/>
        </w:tabs>
        <w:spacing w:before="208"/>
        <w:rPr>
          <w:sz w:val="12"/>
        </w:rPr>
      </w:pPr>
    </w:p>
    <w:p w14:paraId="2B362892" w14:textId="57BF3564" w:rsidR="00C535F1" w:rsidRDefault="00C535F1" w:rsidP="004A4AAE">
      <w:pPr>
        <w:pStyle w:val="Zkladntext"/>
        <w:tabs>
          <w:tab w:val="left" w:pos="6269"/>
        </w:tabs>
        <w:spacing w:before="208"/>
        <w:rPr>
          <w:sz w:val="12"/>
        </w:rPr>
      </w:pPr>
    </w:p>
    <w:p w14:paraId="75FFB449" w14:textId="6DB45685" w:rsidR="00C535F1" w:rsidRDefault="00C535F1">
      <w:pPr>
        <w:pStyle w:val="Zkladntext"/>
        <w:rPr>
          <w:sz w:val="20"/>
        </w:rPr>
      </w:pPr>
    </w:p>
    <w:p w14:paraId="29487CC0" w14:textId="77777777" w:rsidR="00E20458" w:rsidRDefault="00E20458">
      <w:pPr>
        <w:pStyle w:val="Zkladntext"/>
        <w:rPr>
          <w:sz w:val="20"/>
        </w:rPr>
      </w:pPr>
    </w:p>
    <w:p w14:paraId="1535555A" w14:textId="77777777" w:rsidR="00E20458" w:rsidRDefault="00E20458">
      <w:pPr>
        <w:pStyle w:val="Zkladntext"/>
        <w:rPr>
          <w:sz w:val="20"/>
        </w:rPr>
      </w:pPr>
    </w:p>
    <w:p w14:paraId="11765FFB" w14:textId="054CD8D5" w:rsidR="00B46983" w:rsidRDefault="00B46983">
      <w:pPr>
        <w:pStyle w:val="Zkladntext"/>
        <w:rPr>
          <w:sz w:val="20"/>
        </w:rPr>
      </w:pPr>
    </w:p>
    <w:p w14:paraId="70272324" w14:textId="77777777" w:rsidR="00B46983" w:rsidRDefault="00B46983">
      <w:pPr>
        <w:pStyle w:val="Zkladntext"/>
        <w:rPr>
          <w:sz w:val="20"/>
        </w:rPr>
      </w:pPr>
    </w:p>
    <w:p w14:paraId="7CC4CEF3" w14:textId="77777777" w:rsidR="00710E39" w:rsidRDefault="00710E39">
      <w:pPr>
        <w:pStyle w:val="Zkladntext"/>
        <w:spacing w:before="6"/>
        <w:rPr>
          <w:sz w:val="12"/>
        </w:rPr>
      </w:pPr>
    </w:p>
    <w:p w14:paraId="25443CBC" w14:textId="77777777" w:rsidR="00710E39" w:rsidRDefault="009B3688">
      <w:pPr>
        <w:pStyle w:val="Zkladntext"/>
        <w:ind w:left="197"/>
        <w:rPr>
          <w:sz w:val="20"/>
        </w:rPr>
      </w:pPr>
      <w:r>
        <w:rPr>
          <w:noProof/>
          <w:sz w:val="20"/>
          <w:lang w:eastAsia="cs-CZ"/>
        </w:rPr>
        <w:lastRenderedPageBreak/>
        <w:drawing>
          <wp:inline distT="0" distB="0" distL="0" distR="0" wp14:anchorId="739DC25D" wp14:editId="063655D6">
            <wp:extent cx="2238375" cy="40005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AC6E6" w14:textId="77777777" w:rsidR="00710E39" w:rsidRPr="00AF46F5" w:rsidRDefault="00710E39">
      <w:pPr>
        <w:pStyle w:val="Zkladntext"/>
        <w:spacing w:before="6"/>
        <w:rPr>
          <w:sz w:val="12"/>
          <w:szCs w:val="12"/>
        </w:rPr>
      </w:pPr>
    </w:p>
    <w:p w14:paraId="750D2DC8" w14:textId="3A182DB8" w:rsidR="00710E39" w:rsidRDefault="009B3688" w:rsidP="00640595">
      <w:pPr>
        <w:tabs>
          <w:tab w:val="left" w:pos="8647"/>
        </w:tabs>
        <w:spacing w:before="93"/>
        <w:ind w:left="196" w:right="1300"/>
        <w:rPr>
          <w:rFonts w:ascii="Arial" w:hAnsi="Arial"/>
          <w:sz w:val="20"/>
        </w:rPr>
      </w:pPr>
      <w:r>
        <w:rPr>
          <w:rFonts w:ascii="Arial" w:hAnsi="Arial"/>
          <w:sz w:val="20"/>
        </w:rPr>
        <w:t>Příloha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č.</w:t>
      </w:r>
      <w:r>
        <w:rPr>
          <w:rFonts w:ascii="Arial" w:hAnsi="Arial"/>
          <w:spacing w:val="-2"/>
          <w:sz w:val="20"/>
        </w:rPr>
        <w:t xml:space="preserve"> </w:t>
      </w:r>
      <w:r w:rsidR="00B84841">
        <w:rPr>
          <w:rFonts w:ascii="Arial" w:hAnsi="Arial"/>
          <w:sz w:val="20"/>
        </w:rPr>
        <w:t>1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k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Programu</w:t>
      </w:r>
      <w:r>
        <w:rPr>
          <w:rFonts w:ascii="Arial" w:hAnsi="Arial"/>
          <w:spacing w:val="-2"/>
          <w:sz w:val="20"/>
        </w:rPr>
        <w:t xml:space="preserve"> </w:t>
      </w:r>
      <w:r w:rsidR="00E1307B">
        <w:rPr>
          <w:rFonts w:ascii="Arial" w:hAnsi="Arial"/>
          <w:sz w:val="20"/>
        </w:rPr>
        <w:t>202</w:t>
      </w:r>
      <w:r w:rsidR="00B84841">
        <w:rPr>
          <w:rFonts w:ascii="Arial" w:hAnsi="Arial"/>
          <w:spacing w:val="-5"/>
          <w:sz w:val="20"/>
        </w:rPr>
        <w:t xml:space="preserve">4 </w:t>
      </w:r>
      <w:r>
        <w:rPr>
          <w:rFonts w:ascii="Arial" w:hAnsi="Arial"/>
          <w:sz w:val="20"/>
        </w:rPr>
        <w:t>na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podpor</w:t>
      </w:r>
      <w:r w:rsidR="00F604D7">
        <w:rPr>
          <w:rFonts w:ascii="Arial" w:hAnsi="Arial"/>
          <w:sz w:val="20"/>
        </w:rPr>
        <w:t>u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rozvoje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meziobecní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spolupráce</w:t>
      </w:r>
      <w:r w:rsidR="00AF46F5">
        <w:rPr>
          <w:rFonts w:ascii="Arial" w:hAnsi="Arial"/>
          <w:sz w:val="20"/>
        </w:rPr>
        <w:t xml:space="preserve"> </w:t>
      </w:r>
      <w:r w:rsidR="00640595">
        <w:rPr>
          <w:rFonts w:ascii="Arial" w:hAnsi="Arial"/>
          <w:sz w:val="20"/>
        </w:rPr>
        <w:t>v </w:t>
      </w:r>
      <w:r>
        <w:rPr>
          <w:rFonts w:ascii="Arial" w:hAnsi="Arial"/>
          <w:sz w:val="20"/>
        </w:rPr>
        <w:t>oblasti</w:t>
      </w:r>
      <w:r w:rsidR="007D7DF1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strategického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rozvoje svazků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obcí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Středočeského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kraje</w:t>
      </w:r>
    </w:p>
    <w:p w14:paraId="0D08B1AC" w14:textId="77777777" w:rsidR="00BA7C0F" w:rsidRPr="00AF46F5" w:rsidRDefault="00BA7C0F" w:rsidP="00640595">
      <w:pPr>
        <w:tabs>
          <w:tab w:val="left" w:pos="8647"/>
        </w:tabs>
        <w:spacing w:before="93"/>
        <w:ind w:left="196" w:right="1300"/>
        <w:rPr>
          <w:rFonts w:ascii="Arial" w:hAnsi="Arial"/>
          <w:sz w:val="16"/>
          <w:szCs w:val="16"/>
        </w:rPr>
      </w:pPr>
    </w:p>
    <w:p w14:paraId="15A255C2" w14:textId="77777777" w:rsidR="00710E39" w:rsidRDefault="009B3688">
      <w:pPr>
        <w:pStyle w:val="Nadpis1"/>
        <w:spacing w:before="121"/>
        <w:ind w:left="510" w:right="1012"/>
        <w:rPr>
          <w:rFonts w:ascii="Arial" w:hAnsi="Arial"/>
        </w:rPr>
      </w:pPr>
      <w:r>
        <w:rPr>
          <w:rFonts w:ascii="Arial" w:hAnsi="Arial"/>
        </w:rPr>
        <w:t>Žádost</w:t>
      </w:r>
    </w:p>
    <w:p w14:paraId="0FC0AFF2" w14:textId="77777777" w:rsidR="00710E39" w:rsidRDefault="009B3688">
      <w:pPr>
        <w:ind w:left="1034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poskytnutí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dotace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prostřednictvím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veřejnoprávní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smlouvy</w:t>
      </w:r>
    </w:p>
    <w:p w14:paraId="6E2AA0CA" w14:textId="59C6BF37" w:rsidR="00710E39" w:rsidRDefault="00E1307B">
      <w:pPr>
        <w:spacing w:before="1"/>
        <w:ind w:left="239" w:right="738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z Programu 202</w:t>
      </w:r>
      <w:r w:rsidR="00B84841">
        <w:rPr>
          <w:rFonts w:ascii="Arial" w:hAnsi="Arial"/>
          <w:b/>
          <w:sz w:val="26"/>
        </w:rPr>
        <w:t>4</w:t>
      </w:r>
      <w:r w:rsidR="009B3688">
        <w:rPr>
          <w:rFonts w:ascii="Arial" w:hAnsi="Arial"/>
          <w:b/>
          <w:sz w:val="26"/>
        </w:rPr>
        <w:t xml:space="preserve"> na podporu rozvoje meziobecní spolupráce v oblasti strategického</w:t>
      </w:r>
      <w:r w:rsidR="009B3688">
        <w:rPr>
          <w:rFonts w:ascii="Arial" w:hAnsi="Arial"/>
          <w:b/>
          <w:spacing w:val="1"/>
          <w:sz w:val="26"/>
        </w:rPr>
        <w:t xml:space="preserve"> </w:t>
      </w:r>
      <w:r w:rsidR="009B3688">
        <w:rPr>
          <w:rFonts w:ascii="Arial" w:hAnsi="Arial"/>
          <w:b/>
          <w:sz w:val="26"/>
        </w:rPr>
        <w:t>rozvoje</w:t>
      </w:r>
      <w:r w:rsidR="009B3688">
        <w:rPr>
          <w:rFonts w:ascii="Arial" w:hAnsi="Arial"/>
          <w:b/>
          <w:spacing w:val="1"/>
          <w:sz w:val="26"/>
        </w:rPr>
        <w:t xml:space="preserve"> </w:t>
      </w:r>
      <w:r w:rsidR="009B3688">
        <w:rPr>
          <w:rFonts w:ascii="Arial" w:hAnsi="Arial"/>
          <w:b/>
          <w:sz w:val="26"/>
        </w:rPr>
        <w:t>svazků</w:t>
      </w:r>
      <w:r w:rsidR="009B3688">
        <w:rPr>
          <w:rFonts w:ascii="Arial" w:hAnsi="Arial"/>
          <w:b/>
          <w:spacing w:val="-2"/>
          <w:sz w:val="26"/>
        </w:rPr>
        <w:t xml:space="preserve"> </w:t>
      </w:r>
      <w:r w:rsidR="009B3688">
        <w:rPr>
          <w:rFonts w:ascii="Arial" w:hAnsi="Arial"/>
          <w:b/>
          <w:sz w:val="26"/>
        </w:rPr>
        <w:t>obcí</w:t>
      </w:r>
      <w:r w:rsidR="009B3688">
        <w:rPr>
          <w:rFonts w:ascii="Arial" w:hAnsi="Arial"/>
          <w:b/>
          <w:spacing w:val="-2"/>
          <w:sz w:val="26"/>
        </w:rPr>
        <w:t xml:space="preserve"> </w:t>
      </w:r>
      <w:r w:rsidR="009B3688">
        <w:rPr>
          <w:rFonts w:ascii="Arial" w:hAnsi="Arial"/>
          <w:b/>
          <w:sz w:val="26"/>
        </w:rPr>
        <w:t>Středočeského</w:t>
      </w:r>
      <w:r w:rsidR="009B3688">
        <w:rPr>
          <w:rFonts w:ascii="Arial" w:hAnsi="Arial"/>
          <w:b/>
          <w:spacing w:val="-2"/>
          <w:sz w:val="26"/>
        </w:rPr>
        <w:t xml:space="preserve"> </w:t>
      </w:r>
      <w:r w:rsidR="009B3688">
        <w:rPr>
          <w:rFonts w:ascii="Arial" w:hAnsi="Arial"/>
          <w:b/>
          <w:sz w:val="26"/>
        </w:rPr>
        <w:t>kraje</w:t>
      </w:r>
    </w:p>
    <w:p w14:paraId="3E40B6C6" w14:textId="77777777" w:rsidR="00710E39" w:rsidRPr="00AF46F5" w:rsidRDefault="00710E39">
      <w:pPr>
        <w:pStyle w:val="Zkladntext"/>
        <w:rPr>
          <w:rFonts w:ascii="Arial"/>
          <w:b/>
          <w:sz w:val="12"/>
          <w:szCs w:val="12"/>
        </w:rPr>
      </w:pPr>
    </w:p>
    <w:tbl>
      <w:tblPr>
        <w:tblStyle w:val="NormalTable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1606"/>
        <w:gridCol w:w="1606"/>
        <w:gridCol w:w="1256"/>
        <w:gridCol w:w="1959"/>
      </w:tblGrid>
      <w:tr w:rsidR="00710E39" w14:paraId="0D5A62B5" w14:textId="77777777">
        <w:trPr>
          <w:trHeight w:val="361"/>
        </w:trPr>
        <w:tc>
          <w:tcPr>
            <w:tcW w:w="481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3B09C20" w14:textId="77777777" w:rsidR="00710E39" w:rsidRDefault="009B3688">
            <w:pPr>
              <w:pStyle w:val="TableParagraph"/>
              <w:rPr>
                <w:b/>
              </w:rPr>
            </w:pPr>
            <w:r>
              <w:rPr>
                <w:b/>
              </w:rPr>
              <w:t>Žadatel:</w:t>
            </w:r>
          </w:p>
        </w:tc>
        <w:tc>
          <w:tcPr>
            <w:tcW w:w="482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9625B6E" w14:textId="77777777" w:rsidR="00710E39" w:rsidRDefault="009B3688">
            <w:pPr>
              <w:pStyle w:val="TableParagraph"/>
              <w:ind w:left="59"/>
              <w:rPr>
                <w:b/>
              </w:rPr>
            </w:pPr>
            <w:r>
              <w:rPr>
                <w:b/>
              </w:rPr>
              <w:t>Druh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žadatele:</w:t>
            </w:r>
          </w:p>
        </w:tc>
      </w:tr>
      <w:tr w:rsidR="00710E39" w14:paraId="0C4F95EE" w14:textId="77777777">
        <w:trPr>
          <w:trHeight w:val="354"/>
        </w:trPr>
        <w:tc>
          <w:tcPr>
            <w:tcW w:w="48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61C4" w14:textId="77777777" w:rsidR="00710E39" w:rsidRDefault="009B3688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IČ:</w:t>
            </w:r>
          </w:p>
        </w:tc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875E5" w14:textId="77777777" w:rsidR="00710E39" w:rsidRDefault="009B3688">
            <w:pPr>
              <w:pStyle w:val="TableParagraph"/>
              <w:spacing w:before="45"/>
              <w:ind w:left="59"/>
              <w:rPr>
                <w:b/>
              </w:rPr>
            </w:pPr>
            <w:r>
              <w:rPr>
                <w:b/>
              </w:rPr>
              <w:t>DIČ:</w:t>
            </w:r>
          </w:p>
        </w:tc>
      </w:tr>
      <w:tr w:rsidR="00710E39" w14:paraId="5D3ECB60" w14:textId="77777777">
        <w:trPr>
          <w:trHeight w:val="352"/>
        </w:trPr>
        <w:tc>
          <w:tcPr>
            <w:tcW w:w="48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86BA" w14:textId="77777777" w:rsidR="00710E39" w:rsidRDefault="009B3688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Ulice: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8169" w14:textId="77777777" w:rsidR="00710E39" w:rsidRDefault="009B3688">
            <w:pPr>
              <w:pStyle w:val="TableParagraph"/>
              <w:spacing w:before="45"/>
              <w:ind w:left="59"/>
              <w:rPr>
                <w:b/>
              </w:rPr>
            </w:pPr>
            <w:r>
              <w:rPr>
                <w:b/>
              </w:rPr>
              <w:t>Číslo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popisné: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96BF1" w14:textId="77777777" w:rsidR="00710E39" w:rsidRDefault="009B3688">
            <w:pPr>
              <w:pStyle w:val="TableParagraph"/>
              <w:spacing w:before="45"/>
              <w:ind w:left="61"/>
              <w:rPr>
                <w:b/>
              </w:rPr>
            </w:pPr>
            <w:r>
              <w:rPr>
                <w:b/>
              </w:rPr>
              <w:t>PSČ:</w:t>
            </w:r>
          </w:p>
        </w:tc>
      </w:tr>
      <w:tr w:rsidR="00710E39" w14:paraId="1907E719" w14:textId="77777777">
        <w:trPr>
          <w:trHeight w:val="352"/>
        </w:trPr>
        <w:tc>
          <w:tcPr>
            <w:tcW w:w="3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FF03" w14:textId="77777777" w:rsidR="00710E39" w:rsidRDefault="009B3688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Obec: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E777" w14:textId="77777777" w:rsidR="00710E39" w:rsidRDefault="009B3688">
            <w:pPr>
              <w:pStyle w:val="TableParagraph"/>
              <w:spacing w:before="45"/>
              <w:ind w:left="59"/>
              <w:rPr>
                <w:b/>
              </w:rPr>
            </w:pPr>
            <w:r>
              <w:rPr>
                <w:b/>
              </w:rPr>
              <w:t>Okres: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F7DBF" w14:textId="77777777" w:rsidR="00710E39" w:rsidRDefault="009B3688">
            <w:pPr>
              <w:pStyle w:val="TableParagraph"/>
              <w:spacing w:before="45"/>
              <w:ind w:left="61"/>
              <w:rPr>
                <w:b/>
              </w:rPr>
            </w:pPr>
            <w:r>
              <w:rPr>
                <w:b/>
              </w:rPr>
              <w:t>Pošta:</w:t>
            </w:r>
          </w:p>
        </w:tc>
      </w:tr>
      <w:tr w:rsidR="00710E39" w14:paraId="004053EB" w14:textId="77777777">
        <w:trPr>
          <w:trHeight w:val="352"/>
        </w:trPr>
        <w:tc>
          <w:tcPr>
            <w:tcW w:w="48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7456" w14:textId="77777777" w:rsidR="00710E39" w:rsidRDefault="009B3688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0E14F" w14:textId="77777777" w:rsidR="00710E39" w:rsidRDefault="009B3688">
            <w:pPr>
              <w:pStyle w:val="TableParagraph"/>
              <w:spacing w:before="45"/>
              <w:ind w:left="59"/>
              <w:rPr>
                <w:b/>
              </w:rPr>
            </w:pPr>
            <w:r>
              <w:rPr>
                <w:b/>
              </w:rPr>
              <w:t>Fax:</w:t>
            </w:r>
          </w:p>
        </w:tc>
      </w:tr>
      <w:tr w:rsidR="00710E39" w14:paraId="05CE1857" w14:textId="77777777">
        <w:trPr>
          <w:trHeight w:val="354"/>
        </w:trPr>
        <w:tc>
          <w:tcPr>
            <w:tcW w:w="48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0509" w14:textId="77777777" w:rsidR="00710E39" w:rsidRDefault="009B3688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DF99F" w14:textId="77777777" w:rsidR="00710E39" w:rsidRDefault="009B3688">
            <w:pPr>
              <w:pStyle w:val="TableParagraph"/>
              <w:spacing w:before="45"/>
              <w:ind w:left="59"/>
              <w:rPr>
                <w:b/>
              </w:rPr>
            </w:pPr>
            <w:r>
              <w:rPr>
                <w:b/>
              </w:rPr>
              <w:t>www:</w:t>
            </w:r>
          </w:p>
        </w:tc>
      </w:tr>
      <w:tr w:rsidR="00710E39" w14:paraId="77534CD3" w14:textId="77777777">
        <w:trPr>
          <w:trHeight w:val="616"/>
        </w:trPr>
        <w:tc>
          <w:tcPr>
            <w:tcW w:w="48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7156" w14:textId="38A299FE" w:rsidR="00710E39" w:rsidRDefault="009B3688">
            <w:pPr>
              <w:pStyle w:val="TableParagraph"/>
              <w:ind w:right="808"/>
              <w:rPr>
                <w:b/>
              </w:rPr>
            </w:pPr>
            <w:r>
              <w:rPr>
                <w:b/>
              </w:rPr>
              <w:t>Webový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odkaz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platnou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rozvojovou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strategii</w:t>
            </w:r>
            <w:r>
              <w:rPr>
                <w:b/>
                <w:spacing w:val="-2"/>
              </w:rPr>
              <w:t xml:space="preserve"> </w:t>
            </w:r>
            <w:r w:rsidR="00B84841">
              <w:rPr>
                <w:b/>
              </w:rPr>
              <w:t>žadatele:</w:t>
            </w:r>
          </w:p>
        </w:tc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0BEC4" w14:textId="77777777" w:rsidR="00710E39" w:rsidRDefault="00710E3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51B742DF" w14:textId="77777777" w:rsidR="00710E39" w:rsidRDefault="00710E39">
      <w:pPr>
        <w:pStyle w:val="Zkladntext"/>
        <w:spacing w:before="1"/>
        <w:rPr>
          <w:rFonts w:ascii="Arial"/>
          <w:b/>
          <w:sz w:val="14"/>
        </w:rPr>
      </w:pPr>
    </w:p>
    <w:p w14:paraId="7E8D478A" w14:textId="77777777" w:rsidR="00710E39" w:rsidRDefault="009B3688">
      <w:pPr>
        <w:spacing w:before="94"/>
        <w:ind w:left="196"/>
        <w:rPr>
          <w:rFonts w:ascii="Arial" w:hAnsi="Arial"/>
          <w:b/>
        </w:rPr>
      </w:pPr>
      <w:r>
        <w:rPr>
          <w:rFonts w:ascii="Arial" w:hAnsi="Arial"/>
          <w:b/>
        </w:rPr>
        <w:t>Korespondenční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adresa</w:t>
      </w:r>
    </w:p>
    <w:tbl>
      <w:tblPr>
        <w:tblStyle w:val="NormalTable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2"/>
        <w:gridCol w:w="3928"/>
        <w:gridCol w:w="1959"/>
      </w:tblGrid>
      <w:tr w:rsidR="00710E39" w14:paraId="18AFD382" w14:textId="77777777">
        <w:trPr>
          <w:trHeight w:val="36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14:paraId="0CFE73DE" w14:textId="77777777" w:rsidR="00710E39" w:rsidRDefault="009B3688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Adresát:</w:t>
            </w:r>
          </w:p>
        </w:tc>
      </w:tr>
      <w:tr w:rsidR="00710E39" w14:paraId="7C9A0C30" w14:textId="77777777">
        <w:trPr>
          <w:trHeight w:val="352"/>
        </w:trPr>
        <w:tc>
          <w:tcPr>
            <w:tcW w:w="3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DD1F" w14:textId="77777777" w:rsidR="00710E39" w:rsidRDefault="009B3688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Ulice: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BF42" w14:textId="77777777" w:rsidR="00710E39" w:rsidRDefault="009B3688">
            <w:pPr>
              <w:pStyle w:val="TableParagraph"/>
              <w:spacing w:before="45"/>
              <w:ind w:left="59"/>
              <w:rPr>
                <w:b/>
              </w:rPr>
            </w:pPr>
            <w:r>
              <w:rPr>
                <w:b/>
              </w:rPr>
              <w:t>Číslo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popisné: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22E61" w14:textId="77777777" w:rsidR="00710E39" w:rsidRDefault="009B3688">
            <w:pPr>
              <w:pStyle w:val="TableParagraph"/>
              <w:spacing w:before="45"/>
              <w:ind w:left="61"/>
              <w:rPr>
                <w:b/>
              </w:rPr>
            </w:pPr>
            <w:r>
              <w:rPr>
                <w:b/>
              </w:rPr>
              <w:t>PSČ:</w:t>
            </w:r>
          </w:p>
        </w:tc>
      </w:tr>
      <w:tr w:rsidR="00710E39" w14:paraId="4F35F47D" w14:textId="77777777">
        <w:trPr>
          <w:trHeight w:val="354"/>
        </w:trPr>
        <w:tc>
          <w:tcPr>
            <w:tcW w:w="3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7C2F" w14:textId="77777777" w:rsidR="00710E39" w:rsidRDefault="009B3688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Obec: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DC88" w14:textId="77777777" w:rsidR="00710E39" w:rsidRDefault="009B3688">
            <w:pPr>
              <w:pStyle w:val="TableParagraph"/>
              <w:spacing w:before="45"/>
              <w:ind w:left="59"/>
              <w:rPr>
                <w:b/>
              </w:rPr>
            </w:pPr>
            <w:r>
              <w:rPr>
                <w:b/>
              </w:rPr>
              <w:t>Okres: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335DC" w14:textId="77777777" w:rsidR="00710E39" w:rsidRDefault="009B3688">
            <w:pPr>
              <w:pStyle w:val="TableParagraph"/>
              <w:spacing w:before="45"/>
              <w:ind w:left="61"/>
              <w:rPr>
                <w:b/>
              </w:rPr>
            </w:pPr>
            <w:r>
              <w:rPr>
                <w:b/>
              </w:rPr>
              <w:t>Pošta:</w:t>
            </w:r>
          </w:p>
        </w:tc>
      </w:tr>
    </w:tbl>
    <w:p w14:paraId="63F148C2" w14:textId="77777777" w:rsidR="00710E39" w:rsidRPr="00640595" w:rsidRDefault="00710E39">
      <w:pPr>
        <w:pStyle w:val="Zkladntext"/>
        <w:spacing w:before="10"/>
        <w:rPr>
          <w:rFonts w:ascii="Arial"/>
          <w:b/>
          <w:sz w:val="16"/>
          <w:szCs w:val="16"/>
        </w:rPr>
      </w:pPr>
    </w:p>
    <w:p w14:paraId="3A812327" w14:textId="77777777" w:rsidR="00710E39" w:rsidRDefault="009B3688">
      <w:pPr>
        <w:ind w:left="196"/>
        <w:rPr>
          <w:rFonts w:ascii="Arial" w:hAnsi="Arial"/>
          <w:b/>
        </w:rPr>
      </w:pPr>
      <w:r>
        <w:rPr>
          <w:rFonts w:ascii="Arial" w:hAnsi="Arial"/>
          <w:b/>
        </w:rPr>
        <w:t>Bankovní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spojení</w:t>
      </w:r>
    </w:p>
    <w:tbl>
      <w:tblPr>
        <w:tblStyle w:val="NormalTable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3455"/>
        <w:gridCol w:w="3283"/>
      </w:tblGrid>
      <w:tr w:rsidR="00710E39" w14:paraId="3DE90EE3" w14:textId="77777777" w:rsidTr="00BA7C0F">
        <w:trPr>
          <w:trHeight w:val="361"/>
        </w:trPr>
        <w:tc>
          <w:tcPr>
            <w:tcW w:w="2924" w:type="dxa"/>
            <w:tcBorders>
              <w:bottom w:val="single" w:sz="4" w:space="0" w:color="000000"/>
              <w:right w:val="single" w:sz="4" w:space="0" w:color="000000"/>
            </w:tcBorders>
          </w:tcPr>
          <w:p w14:paraId="072E5F7F" w14:textId="77777777" w:rsidR="00710E39" w:rsidRDefault="009B3688">
            <w:pPr>
              <w:pStyle w:val="TableParagraph"/>
              <w:rPr>
                <w:b/>
              </w:rPr>
            </w:pPr>
            <w:r>
              <w:rPr>
                <w:b/>
              </w:rPr>
              <w:t>Předčíslí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účtu: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33D3" w14:textId="77777777" w:rsidR="00710E39" w:rsidRDefault="009B3688">
            <w:pPr>
              <w:pStyle w:val="TableParagraph"/>
              <w:ind w:left="59"/>
              <w:rPr>
                <w:b/>
              </w:rPr>
            </w:pPr>
            <w:r>
              <w:rPr>
                <w:b/>
              </w:rPr>
              <w:t>Číslo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účtu: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 w14:paraId="6A5AF154" w14:textId="77777777" w:rsidR="00710E39" w:rsidRDefault="009B3688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Kód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banky:</w:t>
            </w:r>
          </w:p>
        </w:tc>
      </w:tr>
      <w:tr w:rsidR="00710E39" w14:paraId="2B6B95D4" w14:textId="77777777" w:rsidTr="00BA7C0F">
        <w:trPr>
          <w:trHeight w:val="364"/>
        </w:trPr>
        <w:tc>
          <w:tcPr>
            <w:tcW w:w="637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0ECFF78" w14:textId="77777777" w:rsidR="00710E39" w:rsidRDefault="009B3688">
            <w:pPr>
              <w:pStyle w:val="TableParagraph"/>
              <w:rPr>
                <w:b/>
              </w:rPr>
            </w:pPr>
            <w:r>
              <w:rPr>
                <w:b/>
              </w:rPr>
              <w:t>Název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banky: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</w:tcPr>
          <w:p w14:paraId="0F1172BE" w14:textId="77777777" w:rsidR="00710E39" w:rsidRDefault="009B3688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Specifický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symbol:</w:t>
            </w:r>
          </w:p>
        </w:tc>
      </w:tr>
    </w:tbl>
    <w:p w14:paraId="595F9F56" w14:textId="77777777" w:rsidR="00710E39" w:rsidRPr="00640595" w:rsidRDefault="00710E39">
      <w:pPr>
        <w:pStyle w:val="Zkladntext"/>
        <w:spacing w:before="11"/>
        <w:rPr>
          <w:rFonts w:ascii="Arial"/>
          <w:b/>
          <w:sz w:val="16"/>
          <w:szCs w:val="16"/>
        </w:rPr>
      </w:pPr>
    </w:p>
    <w:p w14:paraId="44707E5C" w14:textId="77777777" w:rsidR="001B5BC4" w:rsidRPr="001B5BC4" w:rsidRDefault="001B5BC4" w:rsidP="001B5BC4">
      <w:pPr>
        <w:pStyle w:val="Odstavecseseznamem"/>
        <w:ind w:left="567"/>
        <w:rPr>
          <w:color w:val="1F497D"/>
        </w:rPr>
      </w:pPr>
      <w:r w:rsidRPr="001B5BC4">
        <w:rPr>
          <w:rFonts w:ascii="Arial" w:hAnsi="Arial" w:cs="Arial"/>
          <w:b/>
          <w:bCs/>
          <w:shd w:val="clear" w:color="auto" w:fill="FFFFFF"/>
        </w:rPr>
        <w:t>Je-li žadatel právnickou osobou, identifikace</w:t>
      </w:r>
    </w:p>
    <w:p w14:paraId="2AAC5A47" w14:textId="77777777" w:rsidR="001B5BC4" w:rsidRPr="00640595" w:rsidRDefault="001B5BC4" w:rsidP="001B5BC4">
      <w:pPr>
        <w:pStyle w:val="Odstavecseseznamem"/>
        <w:ind w:left="720"/>
        <w:rPr>
          <w:rFonts w:ascii="Arial" w:hAnsi="Arial" w:cs="Arial"/>
          <w:b/>
          <w:bCs/>
          <w:sz w:val="16"/>
          <w:szCs w:val="16"/>
        </w:rPr>
      </w:pPr>
    </w:p>
    <w:p w14:paraId="51E3EF59" w14:textId="6BAE7F57" w:rsidR="001B5BC4" w:rsidRPr="00BA7C0F" w:rsidRDefault="00AF46F5" w:rsidP="00BA7C0F">
      <w:pPr>
        <w:pStyle w:val="Odstavecseseznamem"/>
        <w:ind w:left="567"/>
        <w:rPr>
          <w:rFonts w:ascii="Arial" w:hAnsi="Arial" w:cs="Arial"/>
          <w:b/>
          <w:bCs/>
          <w:color w:val="000000"/>
        </w:rPr>
      </w:pPr>
      <w:r w:rsidRPr="00897ABA">
        <w:rPr>
          <w:rFonts w:ascii="Arial" w:hAnsi="Arial" w:cs="Arial"/>
          <w:b/>
          <w:bCs/>
        </w:rPr>
        <w:t xml:space="preserve">1. </w:t>
      </w:r>
      <w:r w:rsidR="001B5BC4" w:rsidRPr="001B5BC4">
        <w:rPr>
          <w:rFonts w:ascii="Arial" w:hAnsi="Arial" w:cs="Arial"/>
          <w:b/>
          <w:bCs/>
          <w:color w:val="000000"/>
        </w:rPr>
        <w:t>Osob zastupujících tuto právnickou osobu</w:t>
      </w: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119"/>
        <w:gridCol w:w="3260"/>
      </w:tblGrid>
      <w:tr w:rsidR="001B5BC4" w:rsidRPr="001B5BC4" w14:paraId="46D1645B" w14:textId="77777777" w:rsidTr="00BA7C0F"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1F95B" w14:textId="77777777" w:rsidR="001B5BC4" w:rsidRPr="001B5BC4" w:rsidRDefault="001B5BC4">
            <w:pPr>
              <w:rPr>
                <w:rFonts w:ascii="Arial" w:hAnsi="Arial" w:cs="Arial"/>
                <w:color w:val="000000"/>
              </w:rPr>
            </w:pPr>
            <w:r w:rsidRPr="001B5BC4">
              <w:rPr>
                <w:rFonts w:ascii="Arial" w:hAnsi="Arial" w:cs="Arial"/>
                <w:color w:val="000000"/>
              </w:rPr>
              <w:t>Titul, jméno a příjmení:</w:t>
            </w:r>
          </w:p>
          <w:p w14:paraId="39A7F199" w14:textId="77777777" w:rsidR="001B5BC4" w:rsidRPr="001B5BC4" w:rsidRDefault="001B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56BE" w14:textId="77777777" w:rsidR="001B5BC4" w:rsidRPr="001B5BC4" w:rsidRDefault="001B5BC4">
            <w:pPr>
              <w:rPr>
                <w:rFonts w:ascii="Arial" w:hAnsi="Arial" w:cs="Arial"/>
                <w:color w:val="000000"/>
              </w:rPr>
            </w:pPr>
            <w:r w:rsidRPr="001B5BC4">
              <w:rPr>
                <w:rFonts w:ascii="Arial" w:hAnsi="Arial" w:cs="Arial"/>
                <w:color w:val="000000"/>
              </w:rPr>
              <w:t>Právní důvod zastoupení: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A0E5" w14:textId="77777777" w:rsidR="001B5BC4" w:rsidRPr="001B5BC4" w:rsidRDefault="001B5BC4">
            <w:pPr>
              <w:rPr>
                <w:rFonts w:ascii="Arial" w:hAnsi="Arial" w:cs="Arial"/>
                <w:color w:val="000000"/>
              </w:rPr>
            </w:pPr>
            <w:r w:rsidRPr="001B5BC4">
              <w:rPr>
                <w:rFonts w:ascii="Arial" w:hAnsi="Arial" w:cs="Arial"/>
                <w:color w:val="000000"/>
              </w:rPr>
              <w:t>Číslo a datum usnesení:</w:t>
            </w:r>
          </w:p>
        </w:tc>
      </w:tr>
    </w:tbl>
    <w:p w14:paraId="6A03D7DD" w14:textId="77777777" w:rsidR="001B5BC4" w:rsidRPr="00640595" w:rsidRDefault="001B5BC4" w:rsidP="001B5BC4">
      <w:pPr>
        <w:pStyle w:val="Odstavecseseznamem"/>
        <w:ind w:left="720"/>
        <w:rPr>
          <w:rFonts w:ascii="Arial" w:eastAsiaTheme="minorHAnsi" w:hAnsi="Arial" w:cs="Arial"/>
          <w:color w:val="000000"/>
          <w:sz w:val="16"/>
          <w:szCs w:val="16"/>
          <w:lang w:eastAsia="cs-CZ"/>
        </w:rPr>
      </w:pPr>
    </w:p>
    <w:p w14:paraId="4D3BD74A" w14:textId="2C86C954" w:rsidR="001B5BC4" w:rsidRPr="00AF46F5" w:rsidRDefault="00AF46F5" w:rsidP="00AF46F5">
      <w:pPr>
        <w:ind w:left="207"/>
        <w:rPr>
          <w:rFonts w:ascii="Arial" w:hAnsi="Arial" w:cs="Arial"/>
          <w:b/>
          <w:bCs/>
          <w:color w:val="000000"/>
        </w:rPr>
      </w:pPr>
      <w:r w:rsidRPr="00897ABA">
        <w:rPr>
          <w:rFonts w:ascii="Arial" w:hAnsi="Arial" w:cs="Arial"/>
          <w:b/>
          <w:bCs/>
        </w:rPr>
        <w:t xml:space="preserve">2. </w:t>
      </w:r>
      <w:r w:rsidR="001B5BC4" w:rsidRPr="00AF46F5">
        <w:rPr>
          <w:rFonts w:ascii="Arial" w:hAnsi="Arial" w:cs="Arial"/>
          <w:b/>
          <w:bCs/>
          <w:color w:val="000000"/>
        </w:rPr>
        <w:t>Osob, v nichž má tato právnická osoba přímý podíl a výše tohoto podílu</w:t>
      </w: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1B5BC4" w:rsidRPr="001B5BC4" w14:paraId="25F51D13" w14:textId="77777777" w:rsidTr="00BA7C0F"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A1CA" w14:textId="4028365B" w:rsidR="001B5BC4" w:rsidRPr="00BA7C0F" w:rsidRDefault="00BA7C0F">
            <w:pPr>
              <w:rPr>
                <w:rFonts w:ascii="Arial" w:hAnsi="Arial" w:cs="Arial"/>
                <w:color w:val="FF0000"/>
              </w:rPr>
            </w:pPr>
            <w:r w:rsidRPr="00897ABA">
              <w:rPr>
                <w:rFonts w:ascii="Arial" w:hAnsi="Arial" w:cs="Arial"/>
              </w:rPr>
              <w:t>Název, sídlo, IČO: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7903B" w14:textId="77777777" w:rsidR="001B5BC4" w:rsidRPr="001B5BC4" w:rsidRDefault="001B5BC4">
            <w:pPr>
              <w:rPr>
                <w:rFonts w:ascii="Arial" w:hAnsi="Arial" w:cs="Arial"/>
                <w:color w:val="000000"/>
              </w:rPr>
            </w:pPr>
            <w:r w:rsidRPr="001B5BC4">
              <w:rPr>
                <w:rFonts w:ascii="Arial" w:hAnsi="Arial" w:cs="Arial"/>
                <w:color w:val="000000"/>
              </w:rPr>
              <w:t>Výše tohoto podílu:</w:t>
            </w:r>
          </w:p>
        </w:tc>
      </w:tr>
    </w:tbl>
    <w:p w14:paraId="75CC00F9" w14:textId="77777777" w:rsidR="001B5BC4" w:rsidRPr="00BA7C0F" w:rsidRDefault="001B5BC4">
      <w:pPr>
        <w:pStyle w:val="Zkladntext"/>
        <w:spacing w:before="11"/>
        <w:rPr>
          <w:rFonts w:ascii="Arial"/>
          <w:b/>
          <w:sz w:val="16"/>
          <w:szCs w:val="16"/>
        </w:rPr>
      </w:pPr>
    </w:p>
    <w:p w14:paraId="7D5C84B5" w14:textId="162A31A9" w:rsidR="00710E39" w:rsidRPr="00BA7C0F" w:rsidRDefault="009B3688" w:rsidP="00BA7C0F">
      <w:pPr>
        <w:spacing w:before="78"/>
        <w:ind w:left="196"/>
        <w:rPr>
          <w:rFonts w:ascii="Arial" w:hAnsi="Arial"/>
          <w:b/>
        </w:rPr>
      </w:pPr>
      <w:r>
        <w:rPr>
          <w:rFonts w:ascii="Arial" w:hAnsi="Arial"/>
          <w:b/>
        </w:rPr>
        <w:t>Kontaktní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osoba:</w:t>
      </w:r>
    </w:p>
    <w:tbl>
      <w:tblPr>
        <w:tblStyle w:val="NormalTable0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2830"/>
        <w:gridCol w:w="2833"/>
      </w:tblGrid>
      <w:tr w:rsidR="00710E39" w14:paraId="6B77678A" w14:textId="77777777">
        <w:trPr>
          <w:trHeight w:val="361"/>
        </w:trPr>
        <w:tc>
          <w:tcPr>
            <w:tcW w:w="3977" w:type="dxa"/>
            <w:tcBorders>
              <w:right w:val="single" w:sz="2" w:space="0" w:color="000000"/>
            </w:tcBorders>
          </w:tcPr>
          <w:p w14:paraId="615C105C" w14:textId="77777777" w:rsidR="00710E39" w:rsidRDefault="009B3688">
            <w:pPr>
              <w:pStyle w:val="TableParagraph"/>
              <w:rPr>
                <w:b/>
              </w:rPr>
            </w:pPr>
            <w:r>
              <w:rPr>
                <w:b/>
              </w:rPr>
              <w:t>Jméno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příjmení:</w:t>
            </w:r>
          </w:p>
        </w:tc>
        <w:tc>
          <w:tcPr>
            <w:tcW w:w="2830" w:type="dxa"/>
            <w:tcBorders>
              <w:left w:val="single" w:sz="2" w:space="0" w:color="000000"/>
              <w:right w:val="single" w:sz="2" w:space="0" w:color="000000"/>
            </w:tcBorders>
          </w:tcPr>
          <w:p w14:paraId="23EC75F6" w14:textId="77777777" w:rsidR="00710E39" w:rsidRDefault="009B3688">
            <w:pPr>
              <w:pStyle w:val="TableParagraph"/>
              <w:ind w:left="62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2833" w:type="dxa"/>
            <w:tcBorders>
              <w:left w:val="single" w:sz="2" w:space="0" w:color="000000"/>
            </w:tcBorders>
          </w:tcPr>
          <w:p w14:paraId="41761E5B" w14:textId="77777777" w:rsidR="00710E39" w:rsidRDefault="009B3688">
            <w:pPr>
              <w:pStyle w:val="TableParagraph"/>
              <w:ind w:left="65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 w14:paraId="5ECC1B35" w14:textId="6BBFCBEE" w:rsidR="001B5BC4" w:rsidRDefault="001B5BC4">
      <w:pPr>
        <w:ind w:left="196"/>
        <w:rPr>
          <w:rFonts w:ascii="Arial" w:hAnsi="Arial"/>
          <w:b/>
        </w:rPr>
      </w:pPr>
    </w:p>
    <w:p w14:paraId="37FF4865" w14:textId="578929ED" w:rsidR="00BA7C0F" w:rsidRDefault="00BA7C0F">
      <w:pPr>
        <w:ind w:left="196"/>
        <w:rPr>
          <w:rFonts w:ascii="Arial" w:hAnsi="Arial"/>
          <w:b/>
        </w:rPr>
      </w:pPr>
    </w:p>
    <w:p w14:paraId="441A3DC4" w14:textId="3DC06BC9" w:rsidR="00BA7C0F" w:rsidRDefault="00BA7C0F">
      <w:pPr>
        <w:ind w:left="196"/>
        <w:rPr>
          <w:rFonts w:ascii="Arial" w:hAnsi="Arial"/>
          <w:b/>
        </w:rPr>
      </w:pPr>
    </w:p>
    <w:p w14:paraId="19F3C0DC" w14:textId="373A6C4C" w:rsidR="00BA7C0F" w:rsidRDefault="00BA7C0F">
      <w:pPr>
        <w:ind w:left="196"/>
        <w:rPr>
          <w:rFonts w:ascii="Arial" w:hAnsi="Arial"/>
          <w:b/>
        </w:rPr>
      </w:pPr>
    </w:p>
    <w:p w14:paraId="5759782C" w14:textId="1E6424A6" w:rsidR="00BA7C0F" w:rsidRDefault="00BA7C0F">
      <w:pPr>
        <w:ind w:left="196"/>
        <w:rPr>
          <w:rFonts w:ascii="Arial" w:hAnsi="Arial"/>
          <w:b/>
        </w:rPr>
      </w:pPr>
    </w:p>
    <w:p w14:paraId="303D7687" w14:textId="77777777" w:rsidR="00E20458" w:rsidRDefault="00E20458">
      <w:pPr>
        <w:ind w:left="196"/>
        <w:rPr>
          <w:rFonts w:ascii="Arial" w:hAnsi="Arial"/>
          <w:b/>
        </w:rPr>
      </w:pPr>
    </w:p>
    <w:p w14:paraId="07F68C15" w14:textId="1868B52F" w:rsidR="00C535F1" w:rsidRDefault="00C535F1">
      <w:pPr>
        <w:ind w:left="196"/>
        <w:rPr>
          <w:rFonts w:ascii="Arial" w:hAnsi="Arial"/>
          <w:b/>
        </w:rPr>
      </w:pPr>
    </w:p>
    <w:p w14:paraId="03FB7E5B" w14:textId="77777777" w:rsidR="00C535F1" w:rsidRDefault="00C535F1">
      <w:pPr>
        <w:ind w:left="196"/>
        <w:rPr>
          <w:rFonts w:ascii="Arial" w:hAnsi="Arial"/>
          <w:b/>
        </w:rPr>
      </w:pPr>
    </w:p>
    <w:p w14:paraId="4CD346AA" w14:textId="6750AC8A" w:rsidR="00710E39" w:rsidRDefault="00710E39" w:rsidP="00BA7C0F">
      <w:pPr>
        <w:ind w:left="196"/>
        <w:rPr>
          <w:rFonts w:ascii="Arial" w:hAnsi="Arial"/>
          <w:b/>
          <w:dstrike/>
          <w:color w:val="00B0F0"/>
        </w:rPr>
      </w:pPr>
    </w:p>
    <w:p w14:paraId="1CF81A3A" w14:textId="77777777" w:rsidR="00897ABA" w:rsidRPr="004A4AAE" w:rsidRDefault="00897ABA" w:rsidP="00BA7C0F">
      <w:pPr>
        <w:ind w:left="196"/>
        <w:rPr>
          <w:rFonts w:ascii="Arial" w:hAnsi="Arial"/>
          <w:b/>
          <w:dstrike/>
          <w:color w:val="00B0F0"/>
        </w:rPr>
      </w:pPr>
    </w:p>
    <w:tbl>
      <w:tblPr>
        <w:tblStyle w:val="NormalTable0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2"/>
      </w:tblGrid>
      <w:tr w:rsidR="00710E39" w14:paraId="2E9BA023" w14:textId="77777777" w:rsidTr="00BA7C0F">
        <w:trPr>
          <w:trHeight w:val="332"/>
        </w:trPr>
        <w:tc>
          <w:tcPr>
            <w:tcW w:w="9662" w:type="dxa"/>
            <w:tcBorders>
              <w:left w:val="single" w:sz="8" w:space="0" w:color="000000"/>
              <w:right w:val="single" w:sz="8" w:space="0" w:color="000000"/>
            </w:tcBorders>
          </w:tcPr>
          <w:p w14:paraId="604ABF59" w14:textId="3B5ACF3B" w:rsidR="00710E39" w:rsidRDefault="009B3688" w:rsidP="00877E80">
            <w:pPr>
              <w:pStyle w:val="TableParagraph"/>
              <w:rPr>
                <w:i/>
              </w:rPr>
            </w:pPr>
            <w:r>
              <w:rPr>
                <w:b/>
              </w:rPr>
              <w:lastRenderedPageBreak/>
              <w:t>Podporované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strategické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aktivity:</w:t>
            </w:r>
            <w:r>
              <w:rPr>
                <w:b/>
                <w:spacing w:val="-7"/>
              </w:rPr>
              <w:t xml:space="preserve"> </w:t>
            </w:r>
            <w:r>
              <w:rPr>
                <w:i/>
              </w:rPr>
              <w:t>(zaškrtněte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až</w:t>
            </w:r>
            <w:r>
              <w:rPr>
                <w:i/>
                <w:spacing w:val="-6"/>
              </w:rPr>
              <w:t xml:space="preserve"> </w:t>
            </w:r>
            <w:r w:rsidR="00D533D9" w:rsidRPr="00897ABA">
              <w:rPr>
                <w:i/>
                <w:spacing w:val="-6"/>
              </w:rPr>
              <w:t>3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aktivity)</w:t>
            </w:r>
          </w:p>
        </w:tc>
      </w:tr>
      <w:tr w:rsidR="00710E39" w14:paraId="5BBD75D8" w14:textId="77777777" w:rsidTr="00A32BFD">
        <w:trPr>
          <w:trHeight w:val="4948"/>
        </w:trPr>
        <w:tc>
          <w:tcPr>
            <w:tcW w:w="9662" w:type="dxa"/>
            <w:tcBorders>
              <w:left w:val="single" w:sz="8" w:space="0" w:color="000000"/>
              <w:right w:val="single" w:sz="8" w:space="0" w:color="000000"/>
            </w:tcBorders>
          </w:tcPr>
          <w:p w14:paraId="235B1A49" w14:textId="77777777" w:rsidR="00710E39" w:rsidRPr="002C3D1D" w:rsidRDefault="009B3688">
            <w:pPr>
              <w:pStyle w:val="TableParagraph"/>
              <w:spacing w:before="46"/>
              <w:rPr>
                <w:szCs w:val="20"/>
              </w:rPr>
            </w:pPr>
            <w:r w:rsidRPr="002C3D1D">
              <w:rPr>
                <w:szCs w:val="20"/>
              </w:rPr>
              <w:t>Realizace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společných</w:t>
            </w:r>
            <w:r w:rsidRPr="002C3D1D">
              <w:rPr>
                <w:spacing w:val="-5"/>
                <w:szCs w:val="20"/>
              </w:rPr>
              <w:t xml:space="preserve"> </w:t>
            </w:r>
            <w:r w:rsidRPr="002C3D1D">
              <w:rPr>
                <w:szCs w:val="20"/>
              </w:rPr>
              <w:t>řešení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zaměřených</w:t>
            </w:r>
            <w:r w:rsidRPr="002C3D1D">
              <w:rPr>
                <w:spacing w:val="-3"/>
                <w:szCs w:val="20"/>
              </w:rPr>
              <w:t xml:space="preserve"> </w:t>
            </w:r>
            <w:r w:rsidRPr="002C3D1D">
              <w:rPr>
                <w:szCs w:val="20"/>
              </w:rPr>
              <w:t>na</w:t>
            </w:r>
            <w:r w:rsidRPr="002C3D1D">
              <w:rPr>
                <w:spacing w:val="-6"/>
                <w:szCs w:val="20"/>
              </w:rPr>
              <w:t xml:space="preserve"> </w:t>
            </w:r>
            <w:r w:rsidRPr="002C3D1D">
              <w:rPr>
                <w:szCs w:val="20"/>
              </w:rPr>
              <w:t>rozvoj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mikroregionu:</w:t>
            </w:r>
          </w:p>
          <w:p w14:paraId="790C2581" w14:textId="77777777" w:rsidR="00710E39" w:rsidRPr="002C3D1D" w:rsidRDefault="009B3688">
            <w:pPr>
              <w:pStyle w:val="TableParagraph"/>
              <w:numPr>
                <w:ilvl w:val="0"/>
                <w:numId w:val="3"/>
              </w:numPr>
              <w:tabs>
                <w:tab w:val="left" w:pos="1135"/>
              </w:tabs>
              <w:spacing w:before="0"/>
              <w:ind w:hanging="361"/>
              <w:rPr>
                <w:szCs w:val="20"/>
              </w:rPr>
            </w:pPr>
            <w:r w:rsidRPr="002C3D1D">
              <w:rPr>
                <w:szCs w:val="20"/>
              </w:rPr>
              <w:t>v</w:t>
            </w:r>
            <w:r w:rsidRPr="002C3D1D">
              <w:rPr>
                <w:spacing w:val="-2"/>
                <w:szCs w:val="20"/>
              </w:rPr>
              <w:t xml:space="preserve"> </w:t>
            </w:r>
            <w:r w:rsidRPr="002C3D1D">
              <w:rPr>
                <w:szCs w:val="20"/>
              </w:rPr>
              <w:t>oblasti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dopravní</w:t>
            </w:r>
            <w:r w:rsidRPr="002C3D1D">
              <w:rPr>
                <w:spacing w:val="-3"/>
                <w:szCs w:val="20"/>
              </w:rPr>
              <w:t xml:space="preserve"> </w:t>
            </w:r>
            <w:r w:rsidRPr="002C3D1D">
              <w:rPr>
                <w:szCs w:val="20"/>
              </w:rPr>
              <w:t>obslužnosti,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rozvoje</w:t>
            </w:r>
            <w:r w:rsidRPr="002C3D1D">
              <w:rPr>
                <w:spacing w:val="-3"/>
                <w:szCs w:val="20"/>
              </w:rPr>
              <w:t xml:space="preserve"> </w:t>
            </w:r>
            <w:r w:rsidRPr="002C3D1D">
              <w:rPr>
                <w:szCs w:val="20"/>
              </w:rPr>
              <w:t>nemotorové</w:t>
            </w:r>
            <w:r w:rsidRPr="002C3D1D">
              <w:rPr>
                <w:spacing w:val="-1"/>
                <w:szCs w:val="20"/>
              </w:rPr>
              <w:t xml:space="preserve"> </w:t>
            </w:r>
            <w:r w:rsidRPr="002C3D1D">
              <w:rPr>
                <w:szCs w:val="20"/>
              </w:rPr>
              <w:t>dopravy,</w:t>
            </w:r>
          </w:p>
          <w:p w14:paraId="6207AE89" w14:textId="77777777" w:rsidR="00710E39" w:rsidRPr="002C3D1D" w:rsidRDefault="009B3688">
            <w:pPr>
              <w:pStyle w:val="TableParagraph"/>
              <w:numPr>
                <w:ilvl w:val="0"/>
                <w:numId w:val="3"/>
              </w:numPr>
              <w:tabs>
                <w:tab w:val="left" w:pos="1135"/>
              </w:tabs>
              <w:ind w:hanging="361"/>
              <w:rPr>
                <w:szCs w:val="20"/>
              </w:rPr>
            </w:pPr>
            <w:r w:rsidRPr="002C3D1D">
              <w:rPr>
                <w:szCs w:val="20"/>
              </w:rPr>
              <w:t>ve</w:t>
            </w:r>
            <w:r w:rsidRPr="002C3D1D">
              <w:rPr>
                <w:spacing w:val="-2"/>
                <w:szCs w:val="20"/>
              </w:rPr>
              <w:t xml:space="preserve"> </w:t>
            </w:r>
            <w:r w:rsidRPr="002C3D1D">
              <w:rPr>
                <w:szCs w:val="20"/>
              </w:rPr>
              <w:t>školství</w:t>
            </w:r>
            <w:r w:rsidRPr="002C3D1D">
              <w:rPr>
                <w:spacing w:val="-2"/>
                <w:szCs w:val="20"/>
              </w:rPr>
              <w:t xml:space="preserve"> </w:t>
            </w:r>
            <w:r w:rsidRPr="002C3D1D">
              <w:rPr>
                <w:szCs w:val="20"/>
              </w:rPr>
              <w:t>(školy</w:t>
            </w:r>
            <w:r w:rsidRPr="002C3D1D">
              <w:rPr>
                <w:spacing w:val="-5"/>
                <w:szCs w:val="20"/>
              </w:rPr>
              <w:t xml:space="preserve"> </w:t>
            </w:r>
            <w:r w:rsidRPr="002C3D1D">
              <w:rPr>
                <w:szCs w:val="20"/>
              </w:rPr>
              <w:t>a</w:t>
            </w:r>
            <w:r w:rsidRPr="002C3D1D">
              <w:rPr>
                <w:spacing w:val="1"/>
                <w:szCs w:val="20"/>
              </w:rPr>
              <w:t xml:space="preserve"> </w:t>
            </w:r>
            <w:r w:rsidRPr="002C3D1D">
              <w:rPr>
                <w:szCs w:val="20"/>
              </w:rPr>
              <w:t>školky),</w:t>
            </w:r>
          </w:p>
          <w:p w14:paraId="5BBFB488" w14:textId="77777777" w:rsidR="00710E39" w:rsidRPr="002C3D1D" w:rsidRDefault="009B3688">
            <w:pPr>
              <w:pStyle w:val="TableParagraph"/>
              <w:numPr>
                <w:ilvl w:val="0"/>
                <w:numId w:val="3"/>
              </w:numPr>
              <w:tabs>
                <w:tab w:val="left" w:pos="1135"/>
              </w:tabs>
              <w:ind w:hanging="361"/>
              <w:rPr>
                <w:szCs w:val="20"/>
              </w:rPr>
            </w:pPr>
            <w:r w:rsidRPr="002C3D1D">
              <w:rPr>
                <w:szCs w:val="20"/>
              </w:rPr>
              <w:t>v</w:t>
            </w:r>
            <w:r w:rsidRPr="002C3D1D">
              <w:rPr>
                <w:spacing w:val="-3"/>
                <w:szCs w:val="20"/>
              </w:rPr>
              <w:t xml:space="preserve"> </w:t>
            </w:r>
            <w:r w:rsidRPr="002C3D1D">
              <w:rPr>
                <w:szCs w:val="20"/>
              </w:rPr>
              <w:t>oblasti</w:t>
            </w:r>
            <w:r w:rsidRPr="002C3D1D">
              <w:rPr>
                <w:spacing w:val="-3"/>
                <w:szCs w:val="20"/>
              </w:rPr>
              <w:t xml:space="preserve"> </w:t>
            </w:r>
            <w:r w:rsidRPr="002C3D1D">
              <w:rPr>
                <w:szCs w:val="20"/>
              </w:rPr>
              <w:t>vzdělávání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a</w:t>
            </w:r>
            <w:r w:rsidRPr="002C3D1D">
              <w:rPr>
                <w:spacing w:val="-2"/>
                <w:szCs w:val="20"/>
              </w:rPr>
              <w:t xml:space="preserve"> </w:t>
            </w:r>
            <w:r w:rsidRPr="002C3D1D">
              <w:rPr>
                <w:szCs w:val="20"/>
              </w:rPr>
              <w:t>volnočasových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aktivit,</w:t>
            </w:r>
          </w:p>
          <w:p w14:paraId="647D9B6C" w14:textId="77777777" w:rsidR="00710E39" w:rsidRPr="002C3D1D" w:rsidRDefault="009B3688">
            <w:pPr>
              <w:pStyle w:val="TableParagraph"/>
              <w:numPr>
                <w:ilvl w:val="0"/>
                <w:numId w:val="3"/>
              </w:numPr>
              <w:tabs>
                <w:tab w:val="left" w:pos="1135"/>
              </w:tabs>
              <w:spacing w:before="56"/>
              <w:ind w:hanging="361"/>
              <w:rPr>
                <w:szCs w:val="20"/>
              </w:rPr>
            </w:pPr>
            <w:r w:rsidRPr="002C3D1D">
              <w:rPr>
                <w:szCs w:val="20"/>
              </w:rPr>
              <w:t>v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oblasti</w:t>
            </w:r>
            <w:r w:rsidRPr="002C3D1D">
              <w:rPr>
                <w:spacing w:val="-6"/>
                <w:szCs w:val="20"/>
              </w:rPr>
              <w:t xml:space="preserve"> </w:t>
            </w:r>
            <w:r w:rsidRPr="002C3D1D">
              <w:rPr>
                <w:szCs w:val="20"/>
              </w:rPr>
              <w:t>odpadového</w:t>
            </w:r>
            <w:r w:rsidRPr="002C3D1D">
              <w:rPr>
                <w:spacing w:val="-5"/>
                <w:szCs w:val="20"/>
              </w:rPr>
              <w:t xml:space="preserve"> </w:t>
            </w:r>
            <w:r w:rsidRPr="002C3D1D">
              <w:rPr>
                <w:szCs w:val="20"/>
              </w:rPr>
              <w:t>hospodářství,</w:t>
            </w:r>
          </w:p>
          <w:p w14:paraId="41C06C28" w14:textId="77777777" w:rsidR="00710E39" w:rsidRPr="002C3D1D" w:rsidRDefault="009B3688">
            <w:pPr>
              <w:pStyle w:val="TableParagraph"/>
              <w:numPr>
                <w:ilvl w:val="0"/>
                <w:numId w:val="3"/>
              </w:numPr>
              <w:tabs>
                <w:tab w:val="left" w:pos="1135"/>
              </w:tabs>
              <w:ind w:hanging="361"/>
              <w:rPr>
                <w:szCs w:val="20"/>
              </w:rPr>
            </w:pPr>
            <w:r w:rsidRPr="002C3D1D">
              <w:rPr>
                <w:szCs w:val="20"/>
              </w:rPr>
              <w:t>v</w:t>
            </w:r>
            <w:r w:rsidRPr="002C3D1D">
              <w:rPr>
                <w:spacing w:val="-3"/>
                <w:szCs w:val="20"/>
              </w:rPr>
              <w:t xml:space="preserve"> </w:t>
            </w:r>
            <w:r w:rsidRPr="002C3D1D">
              <w:rPr>
                <w:szCs w:val="20"/>
              </w:rPr>
              <w:t>sociální</w:t>
            </w:r>
            <w:r w:rsidRPr="002C3D1D">
              <w:rPr>
                <w:spacing w:val="-2"/>
                <w:szCs w:val="20"/>
              </w:rPr>
              <w:t xml:space="preserve"> </w:t>
            </w:r>
            <w:r w:rsidRPr="002C3D1D">
              <w:rPr>
                <w:szCs w:val="20"/>
              </w:rPr>
              <w:t>sféře,</w:t>
            </w:r>
            <w:r w:rsidRPr="002C3D1D">
              <w:rPr>
                <w:spacing w:val="-1"/>
                <w:szCs w:val="20"/>
              </w:rPr>
              <w:t xml:space="preserve"> </w:t>
            </w:r>
            <w:r w:rsidRPr="002C3D1D">
              <w:rPr>
                <w:szCs w:val="20"/>
              </w:rPr>
              <w:t>sociálních</w:t>
            </w:r>
            <w:r w:rsidRPr="002C3D1D">
              <w:rPr>
                <w:spacing w:val="-2"/>
                <w:szCs w:val="20"/>
              </w:rPr>
              <w:t xml:space="preserve"> </w:t>
            </w:r>
            <w:r w:rsidRPr="002C3D1D">
              <w:rPr>
                <w:szCs w:val="20"/>
              </w:rPr>
              <w:t>službách,</w:t>
            </w:r>
          </w:p>
          <w:p w14:paraId="0E01FFEB" w14:textId="77777777" w:rsidR="00710E39" w:rsidRPr="002C3D1D" w:rsidRDefault="009B3688">
            <w:pPr>
              <w:pStyle w:val="TableParagraph"/>
              <w:numPr>
                <w:ilvl w:val="0"/>
                <w:numId w:val="3"/>
              </w:numPr>
              <w:tabs>
                <w:tab w:val="left" w:pos="1134"/>
                <w:tab w:val="left" w:pos="1135"/>
              </w:tabs>
              <w:ind w:hanging="361"/>
              <w:rPr>
                <w:szCs w:val="20"/>
              </w:rPr>
            </w:pPr>
            <w:r w:rsidRPr="002C3D1D">
              <w:rPr>
                <w:szCs w:val="20"/>
              </w:rPr>
              <w:t>ve</w:t>
            </w:r>
            <w:r w:rsidRPr="002C3D1D">
              <w:rPr>
                <w:spacing w:val="-3"/>
                <w:szCs w:val="20"/>
              </w:rPr>
              <w:t xml:space="preserve"> </w:t>
            </w:r>
            <w:r w:rsidRPr="002C3D1D">
              <w:rPr>
                <w:szCs w:val="20"/>
              </w:rPr>
              <w:t>vodním</w:t>
            </w:r>
            <w:r w:rsidRPr="002C3D1D">
              <w:rPr>
                <w:spacing w:val="-2"/>
                <w:szCs w:val="20"/>
              </w:rPr>
              <w:t xml:space="preserve"> </w:t>
            </w:r>
            <w:r w:rsidRPr="002C3D1D">
              <w:rPr>
                <w:szCs w:val="20"/>
              </w:rPr>
              <w:t>hospodářství,</w:t>
            </w:r>
          </w:p>
          <w:p w14:paraId="7DC3957C" w14:textId="77777777" w:rsidR="00710E39" w:rsidRPr="002C3D1D" w:rsidRDefault="009B3688">
            <w:pPr>
              <w:pStyle w:val="TableParagraph"/>
              <w:numPr>
                <w:ilvl w:val="0"/>
                <w:numId w:val="3"/>
              </w:numPr>
              <w:tabs>
                <w:tab w:val="left" w:pos="1135"/>
              </w:tabs>
              <w:spacing w:before="56"/>
              <w:ind w:hanging="361"/>
              <w:rPr>
                <w:szCs w:val="20"/>
              </w:rPr>
            </w:pPr>
            <w:r w:rsidRPr="002C3D1D">
              <w:rPr>
                <w:szCs w:val="20"/>
              </w:rPr>
              <w:t>při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zajištění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údržby</w:t>
            </w:r>
            <w:r w:rsidRPr="002C3D1D">
              <w:rPr>
                <w:spacing w:val="-2"/>
                <w:szCs w:val="20"/>
              </w:rPr>
              <w:t xml:space="preserve"> </w:t>
            </w:r>
            <w:r w:rsidRPr="002C3D1D">
              <w:rPr>
                <w:szCs w:val="20"/>
              </w:rPr>
              <w:t>zeleně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a</w:t>
            </w:r>
            <w:r w:rsidRPr="002C3D1D">
              <w:rPr>
                <w:spacing w:val="3"/>
                <w:szCs w:val="20"/>
              </w:rPr>
              <w:t xml:space="preserve"> </w:t>
            </w:r>
            <w:r w:rsidRPr="002C3D1D">
              <w:rPr>
                <w:szCs w:val="20"/>
              </w:rPr>
              <w:t>veřejných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prostranství,</w:t>
            </w:r>
          </w:p>
          <w:p w14:paraId="534AC250" w14:textId="77777777" w:rsidR="00710E39" w:rsidRPr="002C3D1D" w:rsidRDefault="009B3688">
            <w:pPr>
              <w:pStyle w:val="TableParagraph"/>
              <w:numPr>
                <w:ilvl w:val="0"/>
                <w:numId w:val="3"/>
              </w:numPr>
              <w:tabs>
                <w:tab w:val="left" w:pos="1135"/>
              </w:tabs>
              <w:ind w:hanging="361"/>
              <w:rPr>
                <w:szCs w:val="20"/>
              </w:rPr>
            </w:pPr>
            <w:r w:rsidRPr="002C3D1D">
              <w:rPr>
                <w:szCs w:val="20"/>
              </w:rPr>
              <w:t>při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realizaci</w:t>
            </w:r>
            <w:r w:rsidRPr="002C3D1D">
              <w:rPr>
                <w:spacing w:val="-1"/>
                <w:szCs w:val="20"/>
              </w:rPr>
              <w:t xml:space="preserve"> </w:t>
            </w:r>
            <w:r w:rsidRPr="002C3D1D">
              <w:rPr>
                <w:szCs w:val="20"/>
              </w:rPr>
              <w:t>opatření</w:t>
            </w:r>
            <w:r w:rsidRPr="002C3D1D">
              <w:rPr>
                <w:spacing w:val="-3"/>
                <w:szCs w:val="20"/>
              </w:rPr>
              <w:t xml:space="preserve"> </w:t>
            </w:r>
            <w:r w:rsidRPr="002C3D1D">
              <w:rPr>
                <w:szCs w:val="20"/>
              </w:rPr>
              <w:t>na</w:t>
            </w:r>
            <w:r w:rsidRPr="002C3D1D">
              <w:rPr>
                <w:spacing w:val="-1"/>
                <w:szCs w:val="20"/>
              </w:rPr>
              <w:t xml:space="preserve"> </w:t>
            </w:r>
            <w:r w:rsidRPr="002C3D1D">
              <w:rPr>
                <w:szCs w:val="20"/>
              </w:rPr>
              <w:t>ochranu</w:t>
            </w:r>
            <w:r w:rsidRPr="002C3D1D">
              <w:rPr>
                <w:spacing w:val="-1"/>
                <w:szCs w:val="20"/>
              </w:rPr>
              <w:t xml:space="preserve"> </w:t>
            </w:r>
            <w:r w:rsidRPr="002C3D1D">
              <w:rPr>
                <w:szCs w:val="20"/>
              </w:rPr>
              <w:t>životního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prostředí</w:t>
            </w:r>
            <w:r w:rsidRPr="002C3D1D">
              <w:rPr>
                <w:spacing w:val="-3"/>
                <w:szCs w:val="20"/>
              </w:rPr>
              <w:t xml:space="preserve"> </w:t>
            </w:r>
            <w:r w:rsidRPr="002C3D1D">
              <w:rPr>
                <w:szCs w:val="20"/>
              </w:rPr>
              <w:t>a</w:t>
            </w:r>
            <w:r w:rsidRPr="002C3D1D">
              <w:rPr>
                <w:spacing w:val="5"/>
                <w:szCs w:val="20"/>
              </w:rPr>
              <w:t xml:space="preserve"> </w:t>
            </w:r>
            <w:r w:rsidRPr="002C3D1D">
              <w:rPr>
                <w:szCs w:val="20"/>
              </w:rPr>
              <w:t>krajiny,</w:t>
            </w:r>
          </w:p>
          <w:p w14:paraId="760D5219" w14:textId="77777777" w:rsidR="00710E39" w:rsidRPr="002C3D1D" w:rsidRDefault="009B3688">
            <w:pPr>
              <w:pStyle w:val="TableParagraph"/>
              <w:numPr>
                <w:ilvl w:val="0"/>
                <w:numId w:val="3"/>
              </w:numPr>
              <w:tabs>
                <w:tab w:val="left" w:pos="1134"/>
                <w:tab w:val="left" w:pos="1135"/>
              </w:tabs>
              <w:ind w:hanging="361"/>
              <w:rPr>
                <w:szCs w:val="20"/>
              </w:rPr>
            </w:pPr>
            <w:r w:rsidRPr="002C3D1D">
              <w:rPr>
                <w:szCs w:val="20"/>
              </w:rPr>
              <w:t>při</w:t>
            </w:r>
            <w:r w:rsidRPr="002C3D1D">
              <w:rPr>
                <w:spacing w:val="-5"/>
                <w:szCs w:val="20"/>
              </w:rPr>
              <w:t xml:space="preserve"> </w:t>
            </w:r>
            <w:r w:rsidRPr="002C3D1D">
              <w:rPr>
                <w:szCs w:val="20"/>
              </w:rPr>
              <w:t>zajišťování</w:t>
            </w:r>
            <w:r w:rsidRPr="002C3D1D">
              <w:rPr>
                <w:spacing w:val="-2"/>
                <w:szCs w:val="20"/>
              </w:rPr>
              <w:t xml:space="preserve"> </w:t>
            </w:r>
            <w:r w:rsidRPr="002C3D1D">
              <w:rPr>
                <w:szCs w:val="20"/>
              </w:rPr>
              <w:t>služeb</w:t>
            </w:r>
            <w:r w:rsidRPr="002C3D1D">
              <w:rPr>
                <w:spacing w:val="-3"/>
                <w:szCs w:val="20"/>
              </w:rPr>
              <w:t xml:space="preserve"> </w:t>
            </w:r>
            <w:r w:rsidRPr="002C3D1D">
              <w:rPr>
                <w:szCs w:val="20"/>
              </w:rPr>
              <w:t>vysokorychlostního</w:t>
            </w:r>
            <w:r w:rsidRPr="002C3D1D">
              <w:rPr>
                <w:spacing w:val="-2"/>
                <w:szCs w:val="20"/>
              </w:rPr>
              <w:t xml:space="preserve"> </w:t>
            </w:r>
            <w:r w:rsidRPr="002C3D1D">
              <w:rPr>
                <w:szCs w:val="20"/>
              </w:rPr>
              <w:t>internetu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a</w:t>
            </w:r>
            <w:r w:rsidRPr="002C3D1D">
              <w:rPr>
                <w:spacing w:val="1"/>
                <w:szCs w:val="20"/>
              </w:rPr>
              <w:t xml:space="preserve"> </w:t>
            </w:r>
            <w:r w:rsidRPr="002C3D1D">
              <w:rPr>
                <w:szCs w:val="20"/>
              </w:rPr>
              <w:t>datových</w:t>
            </w:r>
            <w:r w:rsidRPr="002C3D1D">
              <w:rPr>
                <w:spacing w:val="-3"/>
                <w:szCs w:val="20"/>
              </w:rPr>
              <w:t xml:space="preserve"> </w:t>
            </w:r>
            <w:r w:rsidRPr="002C3D1D">
              <w:rPr>
                <w:szCs w:val="20"/>
              </w:rPr>
              <w:t>služeb,</w:t>
            </w:r>
          </w:p>
          <w:p w14:paraId="78137D84" w14:textId="45A75280" w:rsidR="00710E39" w:rsidRPr="002C3D1D" w:rsidRDefault="009B3688">
            <w:pPr>
              <w:pStyle w:val="TableParagraph"/>
              <w:numPr>
                <w:ilvl w:val="0"/>
                <w:numId w:val="3"/>
              </w:numPr>
              <w:tabs>
                <w:tab w:val="left" w:pos="1134"/>
                <w:tab w:val="left" w:pos="1135"/>
                <w:tab w:val="left" w:pos="1666"/>
                <w:tab w:val="left" w:pos="2813"/>
                <w:tab w:val="left" w:pos="4120"/>
                <w:tab w:val="left" w:pos="6162"/>
                <w:tab w:val="left" w:pos="7124"/>
                <w:tab w:val="left" w:pos="8829"/>
              </w:tabs>
              <w:spacing w:line="288" w:lineRule="auto"/>
              <w:ind w:right="36"/>
              <w:rPr>
                <w:szCs w:val="20"/>
              </w:rPr>
            </w:pPr>
            <w:r w:rsidRPr="002C3D1D">
              <w:rPr>
                <w:szCs w:val="20"/>
              </w:rPr>
              <w:t>při</w:t>
            </w:r>
            <w:r w:rsidR="00A32BFD" w:rsidRPr="002C3D1D">
              <w:rPr>
                <w:szCs w:val="20"/>
              </w:rPr>
              <w:t> </w:t>
            </w:r>
            <w:r w:rsidRPr="002C3D1D">
              <w:rPr>
                <w:szCs w:val="20"/>
              </w:rPr>
              <w:t>realizaci</w:t>
            </w:r>
            <w:r w:rsidR="00A32BFD" w:rsidRPr="002C3D1D">
              <w:rPr>
                <w:szCs w:val="20"/>
              </w:rPr>
              <w:t> </w:t>
            </w:r>
            <w:r w:rsidRPr="002C3D1D">
              <w:rPr>
                <w:szCs w:val="20"/>
              </w:rPr>
              <w:t>kulturních</w:t>
            </w:r>
            <w:r w:rsidR="00A32BFD" w:rsidRPr="002C3D1D">
              <w:rPr>
                <w:szCs w:val="20"/>
              </w:rPr>
              <w:t> a</w:t>
            </w:r>
            <w:r w:rsidRPr="002C3D1D">
              <w:rPr>
                <w:szCs w:val="20"/>
              </w:rPr>
              <w:t xml:space="preserve"> společenských</w:t>
            </w:r>
            <w:r w:rsidR="00A32BFD" w:rsidRPr="002C3D1D">
              <w:rPr>
                <w:szCs w:val="20"/>
              </w:rPr>
              <w:t> </w:t>
            </w:r>
            <w:r w:rsidRPr="002C3D1D">
              <w:rPr>
                <w:szCs w:val="20"/>
              </w:rPr>
              <w:t>akcích</w:t>
            </w:r>
            <w:r w:rsidR="00A32BFD" w:rsidRPr="002C3D1D">
              <w:rPr>
                <w:szCs w:val="20"/>
              </w:rPr>
              <w:t> </w:t>
            </w:r>
            <w:r w:rsidRPr="002C3D1D">
              <w:rPr>
                <w:szCs w:val="20"/>
              </w:rPr>
              <w:t>podporujících</w:t>
            </w:r>
            <w:r w:rsidRPr="002C3D1D">
              <w:rPr>
                <w:szCs w:val="20"/>
              </w:rPr>
              <w:tab/>
            </w:r>
            <w:r w:rsidRPr="002C3D1D">
              <w:rPr>
                <w:spacing w:val="-1"/>
                <w:szCs w:val="20"/>
              </w:rPr>
              <w:t>identitu</w:t>
            </w:r>
            <w:r w:rsidRPr="002C3D1D">
              <w:rPr>
                <w:spacing w:val="-63"/>
                <w:szCs w:val="20"/>
              </w:rPr>
              <w:t xml:space="preserve"> </w:t>
            </w:r>
            <w:r w:rsidRPr="002C3D1D">
              <w:rPr>
                <w:szCs w:val="20"/>
              </w:rPr>
              <w:t>mikroregionu,</w:t>
            </w:r>
          </w:p>
          <w:p w14:paraId="1EC33BA6" w14:textId="77777777" w:rsidR="00710E39" w:rsidRPr="002C3D1D" w:rsidRDefault="009B3688">
            <w:pPr>
              <w:pStyle w:val="TableParagraph"/>
              <w:numPr>
                <w:ilvl w:val="0"/>
                <w:numId w:val="3"/>
              </w:numPr>
              <w:tabs>
                <w:tab w:val="left" w:pos="1135"/>
              </w:tabs>
              <w:spacing w:before="0" w:line="288" w:lineRule="auto"/>
              <w:ind w:right="37"/>
              <w:rPr>
                <w:szCs w:val="20"/>
              </w:rPr>
            </w:pPr>
            <w:r w:rsidRPr="002C3D1D">
              <w:rPr>
                <w:szCs w:val="20"/>
              </w:rPr>
              <w:t>cestovního</w:t>
            </w:r>
            <w:r w:rsidRPr="002C3D1D">
              <w:rPr>
                <w:spacing w:val="50"/>
                <w:szCs w:val="20"/>
              </w:rPr>
              <w:t xml:space="preserve"> </w:t>
            </w:r>
            <w:r w:rsidRPr="002C3D1D">
              <w:rPr>
                <w:szCs w:val="20"/>
              </w:rPr>
              <w:t>ruchu</w:t>
            </w:r>
            <w:r w:rsidRPr="002C3D1D">
              <w:rPr>
                <w:spacing w:val="49"/>
                <w:szCs w:val="20"/>
              </w:rPr>
              <w:t xml:space="preserve"> </w:t>
            </w:r>
            <w:r w:rsidRPr="002C3D1D">
              <w:rPr>
                <w:szCs w:val="20"/>
              </w:rPr>
              <w:t>ve</w:t>
            </w:r>
            <w:r w:rsidRPr="002C3D1D">
              <w:rPr>
                <w:spacing w:val="49"/>
                <w:szCs w:val="20"/>
              </w:rPr>
              <w:t xml:space="preserve"> </w:t>
            </w:r>
            <w:r w:rsidRPr="002C3D1D">
              <w:rPr>
                <w:szCs w:val="20"/>
              </w:rPr>
              <w:t>spolupráci</w:t>
            </w:r>
            <w:r w:rsidRPr="002C3D1D">
              <w:rPr>
                <w:spacing w:val="50"/>
                <w:szCs w:val="20"/>
              </w:rPr>
              <w:t xml:space="preserve"> </w:t>
            </w:r>
            <w:r w:rsidRPr="002C3D1D">
              <w:rPr>
                <w:szCs w:val="20"/>
              </w:rPr>
              <w:t>s</w:t>
            </w:r>
            <w:r w:rsidRPr="002C3D1D">
              <w:rPr>
                <w:spacing w:val="1"/>
                <w:szCs w:val="20"/>
              </w:rPr>
              <w:t xml:space="preserve"> </w:t>
            </w:r>
            <w:r w:rsidRPr="002C3D1D">
              <w:rPr>
                <w:szCs w:val="20"/>
              </w:rPr>
              <w:t>Organizací</w:t>
            </w:r>
            <w:r w:rsidRPr="002C3D1D">
              <w:rPr>
                <w:spacing w:val="51"/>
                <w:szCs w:val="20"/>
              </w:rPr>
              <w:t xml:space="preserve"> </w:t>
            </w:r>
            <w:r w:rsidRPr="002C3D1D">
              <w:rPr>
                <w:szCs w:val="20"/>
              </w:rPr>
              <w:t>destinačního</w:t>
            </w:r>
            <w:r w:rsidRPr="002C3D1D">
              <w:rPr>
                <w:spacing w:val="49"/>
                <w:szCs w:val="20"/>
              </w:rPr>
              <w:t xml:space="preserve"> </w:t>
            </w:r>
            <w:r w:rsidRPr="002C3D1D">
              <w:rPr>
                <w:szCs w:val="20"/>
              </w:rPr>
              <w:t>managementu</w:t>
            </w:r>
            <w:r w:rsidRPr="002C3D1D">
              <w:rPr>
                <w:spacing w:val="-64"/>
                <w:szCs w:val="20"/>
              </w:rPr>
              <w:t xml:space="preserve"> </w:t>
            </w:r>
            <w:r w:rsidRPr="002C3D1D">
              <w:rPr>
                <w:szCs w:val="20"/>
              </w:rPr>
              <w:t>(„DMO“)</w:t>
            </w:r>
            <w:r w:rsidRPr="002C3D1D">
              <w:rPr>
                <w:spacing w:val="-1"/>
                <w:szCs w:val="20"/>
              </w:rPr>
              <w:t xml:space="preserve"> </w:t>
            </w:r>
            <w:r w:rsidRPr="002C3D1D">
              <w:rPr>
                <w:szCs w:val="20"/>
              </w:rPr>
              <w:t>působící na území svazku,</w:t>
            </w:r>
          </w:p>
          <w:p w14:paraId="42D40B2C" w14:textId="77777777" w:rsidR="00710E39" w:rsidRDefault="009B3688" w:rsidP="00A32BFD">
            <w:pPr>
              <w:pStyle w:val="TableParagraph"/>
              <w:numPr>
                <w:ilvl w:val="0"/>
                <w:numId w:val="3"/>
              </w:numPr>
              <w:spacing w:before="1" w:line="288" w:lineRule="auto"/>
              <w:ind w:left="559" w:right="292" w:hanging="283"/>
              <w:rPr>
                <w:sz w:val="24"/>
              </w:rPr>
            </w:pPr>
            <w:r w:rsidRPr="002C3D1D">
              <w:rPr>
                <w:szCs w:val="20"/>
              </w:rPr>
              <w:t>v</w:t>
            </w:r>
            <w:r w:rsidRPr="002C3D1D">
              <w:rPr>
                <w:spacing w:val="5"/>
                <w:szCs w:val="20"/>
              </w:rPr>
              <w:t xml:space="preserve"> </w:t>
            </w:r>
            <w:r w:rsidRPr="002C3D1D">
              <w:rPr>
                <w:szCs w:val="20"/>
              </w:rPr>
              <w:t>oblasti</w:t>
            </w:r>
            <w:r w:rsidRPr="002C3D1D">
              <w:rPr>
                <w:spacing w:val="3"/>
                <w:szCs w:val="20"/>
              </w:rPr>
              <w:t xml:space="preserve"> </w:t>
            </w:r>
            <w:r w:rsidRPr="002C3D1D">
              <w:rPr>
                <w:szCs w:val="20"/>
              </w:rPr>
              <w:t>podpory</w:t>
            </w:r>
            <w:r w:rsidRPr="002C3D1D">
              <w:rPr>
                <w:spacing w:val="2"/>
                <w:szCs w:val="20"/>
              </w:rPr>
              <w:t xml:space="preserve"> </w:t>
            </w:r>
            <w:r w:rsidRPr="002C3D1D">
              <w:rPr>
                <w:szCs w:val="20"/>
              </w:rPr>
              <w:t>místní</w:t>
            </w:r>
            <w:r w:rsidRPr="002C3D1D">
              <w:rPr>
                <w:spacing w:val="6"/>
                <w:szCs w:val="20"/>
              </w:rPr>
              <w:t xml:space="preserve"> </w:t>
            </w:r>
            <w:r w:rsidRPr="002C3D1D">
              <w:rPr>
                <w:szCs w:val="20"/>
              </w:rPr>
              <w:t>ekonomiky,</w:t>
            </w:r>
            <w:r w:rsidRPr="002C3D1D">
              <w:rPr>
                <w:spacing w:val="1"/>
                <w:szCs w:val="20"/>
              </w:rPr>
              <w:t xml:space="preserve"> </w:t>
            </w:r>
            <w:r w:rsidRPr="002C3D1D">
              <w:rPr>
                <w:szCs w:val="20"/>
              </w:rPr>
              <w:t>kde</w:t>
            </w:r>
            <w:r w:rsidRPr="002C3D1D">
              <w:rPr>
                <w:spacing w:val="-2"/>
                <w:szCs w:val="20"/>
              </w:rPr>
              <w:t xml:space="preserve"> </w:t>
            </w:r>
            <w:r w:rsidRPr="002C3D1D">
              <w:rPr>
                <w:szCs w:val="20"/>
              </w:rPr>
              <w:t>konečnými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uživateli</w:t>
            </w:r>
            <w:r w:rsidRPr="002C3D1D">
              <w:rPr>
                <w:spacing w:val="-3"/>
                <w:szCs w:val="20"/>
              </w:rPr>
              <w:t xml:space="preserve"> </w:t>
            </w:r>
            <w:r w:rsidRPr="002C3D1D">
              <w:rPr>
                <w:szCs w:val="20"/>
              </w:rPr>
              <w:t>jsou</w:t>
            </w:r>
            <w:r w:rsidRPr="002C3D1D">
              <w:rPr>
                <w:spacing w:val="-1"/>
                <w:szCs w:val="20"/>
              </w:rPr>
              <w:t xml:space="preserve"> </w:t>
            </w:r>
            <w:r w:rsidRPr="002C3D1D">
              <w:rPr>
                <w:szCs w:val="20"/>
              </w:rPr>
              <w:t>občané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svazku</w:t>
            </w:r>
            <w:r w:rsidRPr="002C3D1D">
              <w:rPr>
                <w:spacing w:val="-5"/>
                <w:szCs w:val="20"/>
              </w:rPr>
              <w:t xml:space="preserve"> </w:t>
            </w:r>
            <w:r w:rsidRPr="002C3D1D">
              <w:rPr>
                <w:szCs w:val="20"/>
              </w:rPr>
              <w:t>obcí.</w:t>
            </w:r>
          </w:p>
        </w:tc>
      </w:tr>
      <w:tr w:rsidR="00710E39" w14:paraId="62B8A037" w14:textId="77777777">
        <w:trPr>
          <w:trHeight w:val="638"/>
        </w:trPr>
        <w:tc>
          <w:tcPr>
            <w:tcW w:w="9662" w:type="dxa"/>
          </w:tcPr>
          <w:p w14:paraId="0E5EB7AA" w14:textId="77777777" w:rsidR="00710E39" w:rsidRDefault="009B3688">
            <w:pPr>
              <w:pStyle w:val="TableParagraph"/>
              <w:ind w:left="59"/>
              <w:rPr>
                <w:i/>
              </w:rPr>
            </w:pPr>
            <w:r>
              <w:rPr>
                <w:b/>
              </w:rPr>
              <w:t>Podporované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doplňkové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aktivity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(maximálně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%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vykázaných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aktivit):</w:t>
            </w:r>
            <w:r>
              <w:rPr>
                <w:b/>
                <w:spacing w:val="12"/>
              </w:rPr>
              <w:t xml:space="preserve"> </w:t>
            </w:r>
            <w:r>
              <w:rPr>
                <w:i/>
              </w:rPr>
              <w:t>(zaškrtněte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dle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preference</w:t>
            </w:r>
            <w:r>
              <w:rPr>
                <w:i/>
                <w:spacing w:val="-3"/>
              </w:rPr>
              <w:t xml:space="preserve"> </w:t>
            </w:r>
            <w:r w:rsidRPr="002C3D1D">
              <w:rPr>
                <w:i/>
                <w:szCs w:val="20"/>
              </w:rPr>
              <w:t>Ano</w:t>
            </w:r>
            <w:r w:rsidRPr="002C3D1D">
              <w:rPr>
                <w:i/>
                <w:spacing w:val="-1"/>
                <w:szCs w:val="20"/>
              </w:rPr>
              <w:t xml:space="preserve"> </w:t>
            </w:r>
            <w:r w:rsidRPr="002C3D1D">
              <w:rPr>
                <w:i/>
                <w:szCs w:val="20"/>
              </w:rPr>
              <w:t>nebo</w:t>
            </w:r>
            <w:r w:rsidRPr="002C3D1D">
              <w:rPr>
                <w:i/>
                <w:spacing w:val="1"/>
                <w:szCs w:val="20"/>
              </w:rPr>
              <w:t xml:space="preserve"> </w:t>
            </w:r>
            <w:r w:rsidRPr="002C3D1D">
              <w:rPr>
                <w:i/>
                <w:szCs w:val="20"/>
              </w:rPr>
              <w:t>Ne</w:t>
            </w:r>
            <w:r>
              <w:rPr>
                <w:i/>
              </w:rPr>
              <w:t>)</w:t>
            </w:r>
          </w:p>
        </w:tc>
      </w:tr>
      <w:tr w:rsidR="00710E39" w14:paraId="465AADAF" w14:textId="77777777">
        <w:trPr>
          <w:trHeight w:val="385"/>
        </w:trPr>
        <w:tc>
          <w:tcPr>
            <w:tcW w:w="9662" w:type="dxa"/>
          </w:tcPr>
          <w:p w14:paraId="5FE7454E" w14:textId="77777777" w:rsidR="00710E39" w:rsidRPr="002C3D1D" w:rsidRDefault="009B3688">
            <w:pPr>
              <w:pStyle w:val="TableParagraph"/>
              <w:ind w:left="59"/>
            </w:pPr>
            <w:r w:rsidRPr="002C3D1D">
              <w:t>Tvorba</w:t>
            </w:r>
            <w:r w:rsidRPr="002C3D1D">
              <w:rPr>
                <w:spacing w:val="-2"/>
              </w:rPr>
              <w:t xml:space="preserve"> </w:t>
            </w:r>
            <w:r w:rsidRPr="002C3D1D">
              <w:t>strategií,</w:t>
            </w:r>
            <w:r w:rsidRPr="002C3D1D">
              <w:rPr>
                <w:spacing w:val="-5"/>
              </w:rPr>
              <w:t xml:space="preserve"> </w:t>
            </w:r>
            <w:r w:rsidRPr="002C3D1D">
              <w:t>analýz</w:t>
            </w:r>
            <w:r w:rsidRPr="002C3D1D">
              <w:rPr>
                <w:spacing w:val="-3"/>
              </w:rPr>
              <w:t xml:space="preserve"> </w:t>
            </w:r>
            <w:r w:rsidRPr="002C3D1D">
              <w:t>a</w:t>
            </w:r>
            <w:r w:rsidRPr="002C3D1D">
              <w:rPr>
                <w:spacing w:val="-2"/>
              </w:rPr>
              <w:t xml:space="preserve"> </w:t>
            </w:r>
            <w:r w:rsidRPr="002C3D1D">
              <w:t>rozvojových</w:t>
            </w:r>
            <w:r w:rsidRPr="002C3D1D">
              <w:rPr>
                <w:spacing w:val="-3"/>
              </w:rPr>
              <w:t xml:space="preserve"> </w:t>
            </w:r>
            <w:r w:rsidRPr="002C3D1D">
              <w:t>dokumentů (Ano/Ne)</w:t>
            </w:r>
          </w:p>
        </w:tc>
      </w:tr>
    </w:tbl>
    <w:p w14:paraId="050BC734" w14:textId="77777777" w:rsidR="00710E39" w:rsidRPr="00BA7C0F" w:rsidRDefault="00710E39">
      <w:pPr>
        <w:pStyle w:val="Zkladntext"/>
        <w:spacing w:before="1"/>
        <w:rPr>
          <w:rFonts w:ascii="Arial"/>
          <w:b/>
          <w:sz w:val="16"/>
          <w:szCs w:val="16"/>
        </w:rPr>
      </w:pPr>
    </w:p>
    <w:p w14:paraId="1E0BE595" w14:textId="538F00B9" w:rsidR="00710E39" w:rsidRPr="00BA7C0F" w:rsidRDefault="009B3688" w:rsidP="00BA7C0F">
      <w:pPr>
        <w:spacing w:before="1"/>
        <w:ind w:left="196" w:right="1390"/>
        <w:rPr>
          <w:rFonts w:ascii="Arial" w:hAnsi="Arial"/>
          <w:b/>
        </w:rPr>
      </w:pPr>
      <w:r>
        <w:rPr>
          <w:rFonts w:ascii="Arial" w:hAnsi="Arial"/>
          <w:b/>
        </w:rPr>
        <w:t>Předpokládané celkové výdaje na úhradu mezd a předpokládané celkové výdaje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odvodů na sociální a zdravotní pojištění zaměstnanců dle článku 7 odstavce 1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Programu</w:t>
      </w:r>
    </w:p>
    <w:tbl>
      <w:tblPr>
        <w:tblStyle w:val="NormalTable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1842"/>
        <w:gridCol w:w="2130"/>
        <w:gridCol w:w="2270"/>
      </w:tblGrid>
      <w:tr w:rsidR="00710E39" w14:paraId="595B87CF" w14:textId="77777777">
        <w:trPr>
          <w:trHeight w:val="616"/>
        </w:trPr>
        <w:tc>
          <w:tcPr>
            <w:tcW w:w="3337" w:type="dxa"/>
            <w:tcBorders>
              <w:bottom w:val="single" w:sz="4" w:space="0" w:color="000000"/>
            </w:tcBorders>
          </w:tcPr>
          <w:p w14:paraId="4973378E" w14:textId="77777777" w:rsidR="00710E39" w:rsidRDefault="009B3688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Charakteristika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pozice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642725CA" w14:textId="77777777" w:rsidR="00710E39" w:rsidRDefault="009B3688">
            <w:pPr>
              <w:pStyle w:val="TableParagraph"/>
              <w:rPr>
                <w:b/>
              </w:rPr>
            </w:pPr>
            <w:r>
              <w:rPr>
                <w:b/>
              </w:rPr>
              <w:t>Výdaje na</w:t>
            </w:r>
          </w:p>
          <w:p w14:paraId="4CE1A31A" w14:textId="77777777" w:rsidR="00710E39" w:rsidRDefault="009B368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úhradu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mezd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14:paraId="073B0BCB" w14:textId="77777777" w:rsidR="00710E39" w:rsidRDefault="009B3688">
            <w:pPr>
              <w:pStyle w:val="TableParagraph"/>
              <w:ind w:left="60" w:right="152"/>
              <w:rPr>
                <w:b/>
              </w:rPr>
            </w:pPr>
            <w:r>
              <w:rPr>
                <w:b/>
              </w:rPr>
              <w:t>Výdaje odvodů na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sociální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pojištění</w:t>
            </w:r>
          </w:p>
        </w:tc>
        <w:tc>
          <w:tcPr>
            <w:tcW w:w="2270" w:type="dxa"/>
            <w:tcBorders>
              <w:bottom w:val="single" w:sz="4" w:space="0" w:color="000000"/>
            </w:tcBorders>
          </w:tcPr>
          <w:p w14:paraId="7F401B12" w14:textId="77777777" w:rsidR="00710E39" w:rsidRDefault="009B3688">
            <w:pPr>
              <w:pStyle w:val="TableParagraph"/>
              <w:ind w:left="6" w:right="23"/>
              <w:rPr>
                <w:b/>
              </w:rPr>
            </w:pPr>
            <w:r>
              <w:rPr>
                <w:b/>
              </w:rPr>
              <w:t>Výdaje odvodů 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zdravotního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pojištění</w:t>
            </w:r>
          </w:p>
        </w:tc>
      </w:tr>
      <w:tr w:rsidR="00710E39" w14:paraId="1FDCA546" w14:textId="77777777">
        <w:trPr>
          <w:trHeight w:val="361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 w14:paraId="2775FD39" w14:textId="77777777" w:rsidR="00710E39" w:rsidRDefault="00710E3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3232" w14:textId="77777777" w:rsidR="00710E39" w:rsidRPr="00DA36DF" w:rsidRDefault="009B3688">
            <w:pPr>
              <w:pStyle w:val="TableParagraph"/>
            </w:pPr>
            <w:r w:rsidRPr="00DA36DF">
              <w:t>Kč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294BB" w14:textId="77777777" w:rsidR="00710E39" w:rsidRPr="00DA36DF" w:rsidRDefault="009B3688">
            <w:pPr>
              <w:pStyle w:val="TableParagraph"/>
              <w:ind w:left="0" w:right="36"/>
              <w:jc w:val="right"/>
            </w:pPr>
            <w:r w:rsidRPr="00DA36DF">
              <w:t>Kč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</w:tcPr>
          <w:p w14:paraId="64E0D1C7" w14:textId="77777777" w:rsidR="00710E39" w:rsidRPr="00DA36DF" w:rsidRDefault="009B3688">
            <w:pPr>
              <w:pStyle w:val="TableParagraph"/>
              <w:ind w:left="0" w:right="-15"/>
              <w:jc w:val="right"/>
            </w:pPr>
            <w:r w:rsidRPr="00DA36DF">
              <w:t>Kč</w:t>
            </w:r>
          </w:p>
        </w:tc>
      </w:tr>
      <w:tr w:rsidR="00710E39" w14:paraId="53237237" w14:textId="77777777">
        <w:trPr>
          <w:trHeight w:val="386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 w14:paraId="6EBD2A12" w14:textId="77777777" w:rsidR="00710E39" w:rsidRDefault="00710E3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E4DB" w14:textId="77777777" w:rsidR="00710E39" w:rsidRPr="00DA36DF" w:rsidRDefault="009B3688">
            <w:pPr>
              <w:pStyle w:val="TableParagraph"/>
              <w:spacing w:before="58"/>
            </w:pPr>
            <w:r w:rsidRPr="00DA36DF">
              <w:t>Kč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F8A30" w14:textId="77777777" w:rsidR="00710E39" w:rsidRPr="00DA36DF" w:rsidRDefault="009B3688">
            <w:pPr>
              <w:pStyle w:val="TableParagraph"/>
              <w:spacing w:before="58"/>
              <w:ind w:left="0" w:right="35"/>
              <w:jc w:val="right"/>
            </w:pPr>
            <w:r w:rsidRPr="00DA36DF">
              <w:t>Kč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</w:tcPr>
          <w:p w14:paraId="7C152B1A" w14:textId="77777777" w:rsidR="00710E39" w:rsidRPr="00DA36DF" w:rsidRDefault="009B3688">
            <w:pPr>
              <w:pStyle w:val="TableParagraph"/>
              <w:spacing w:before="58"/>
              <w:ind w:left="0" w:right="-15"/>
              <w:jc w:val="right"/>
            </w:pPr>
            <w:r w:rsidRPr="00DA36DF">
              <w:t>Kč</w:t>
            </w:r>
          </w:p>
        </w:tc>
      </w:tr>
      <w:tr w:rsidR="00BA7C0F" w:rsidRPr="00BA7C0F" w14:paraId="624D4187" w14:textId="77777777">
        <w:trPr>
          <w:trHeight w:val="386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 w14:paraId="73A5FA95" w14:textId="77777777" w:rsidR="00BA7C0F" w:rsidRDefault="00BA7C0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1878" w14:textId="197632BF" w:rsidR="00BA7C0F" w:rsidRPr="00DA36DF" w:rsidRDefault="00BA7C0F">
            <w:pPr>
              <w:pStyle w:val="TableParagraph"/>
              <w:spacing w:before="58"/>
            </w:pPr>
            <w:r w:rsidRPr="00DA36DF">
              <w:t>Kč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694A1" w14:textId="2A8416EA" w:rsidR="00BA7C0F" w:rsidRPr="00DA36DF" w:rsidRDefault="00BA7C0F">
            <w:pPr>
              <w:pStyle w:val="TableParagraph"/>
              <w:spacing w:before="58"/>
              <w:ind w:left="0" w:right="35"/>
              <w:jc w:val="right"/>
            </w:pPr>
            <w:r w:rsidRPr="00DA36DF">
              <w:t>Kč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</w:tcPr>
          <w:p w14:paraId="18F0A095" w14:textId="671C8BD3" w:rsidR="00BA7C0F" w:rsidRPr="00DA36DF" w:rsidRDefault="00BA7C0F">
            <w:pPr>
              <w:pStyle w:val="TableParagraph"/>
              <w:spacing w:before="58"/>
              <w:ind w:left="0" w:right="-15"/>
              <w:jc w:val="right"/>
            </w:pPr>
            <w:r w:rsidRPr="00DA36DF">
              <w:t>Kč</w:t>
            </w:r>
          </w:p>
        </w:tc>
      </w:tr>
      <w:tr w:rsidR="00710E39" w14:paraId="2DD83712" w14:textId="77777777">
        <w:trPr>
          <w:trHeight w:val="388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 w14:paraId="11E185DE" w14:textId="77777777" w:rsidR="00710E39" w:rsidRDefault="009B3688">
            <w:pPr>
              <w:pStyle w:val="TableParagraph"/>
              <w:spacing w:before="57"/>
              <w:ind w:left="9"/>
              <w:rPr>
                <w:b/>
              </w:rPr>
            </w:pPr>
            <w:r>
              <w:rPr>
                <w:b/>
              </w:rPr>
              <w:t>CELKEM: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5FFB" w14:textId="77777777" w:rsidR="00710E39" w:rsidRPr="00DA36DF" w:rsidRDefault="009B3688">
            <w:pPr>
              <w:pStyle w:val="TableParagraph"/>
              <w:spacing w:before="58"/>
            </w:pPr>
            <w:r w:rsidRPr="00DA36DF">
              <w:t>Kč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3DADB" w14:textId="77777777" w:rsidR="00710E39" w:rsidRPr="00DA36DF" w:rsidRDefault="009B3688">
            <w:pPr>
              <w:pStyle w:val="TableParagraph"/>
              <w:spacing w:before="58"/>
              <w:ind w:left="0" w:right="35"/>
              <w:jc w:val="right"/>
            </w:pPr>
            <w:r w:rsidRPr="00DA36DF">
              <w:t>Kč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</w:tcPr>
          <w:p w14:paraId="672FBFA6" w14:textId="77777777" w:rsidR="00710E39" w:rsidRPr="00DA36DF" w:rsidRDefault="009B3688">
            <w:pPr>
              <w:pStyle w:val="TableParagraph"/>
              <w:spacing w:before="58"/>
              <w:ind w:left="0" w:right="-15"/>
              <w:jc w:val="right"/>
            </w:pPr>
            <w:r w:rsidRPr="00DA36DF">
              <w:t>Kč</w:t>
            </w:r>
          </w:p>
        </w:tc>
      </w:tr>
    </w:tbl>
    <w:p w14:paraId="48CE1B7B" w14:textId="25D410A3" w:rsidR="00710E39" w:rsidRDefault="00BA7C0F" w:rsidP="00564F78">
      <w:pPr>
        <w:spacing w:before="207"/>
        <w:ind w:right="1039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9B3688">
        <w:rPr>
          <w:rFonts w:ascii="Arial" w:hAnsi="Arial"/>
          <w:b/>
        </w:rPr>
        <w:t>Požadovaná dotace</w:t>
      </w:r>
    </w:p>
    <w:tbl>
      <w:tblPr>
        <w:tblStyle w:val="NormalTable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8"/>
        <w:gridCol w:w="971"/>
        <w:gridCol w:w="2649"/>
      </w:tblGrid>
      <w:tr w:rsidR="00564F78" w14:paraId="37E0A64D" w14:textId="61A74248" w:rsidTr="002C3D1D">
        <w:trPr>
          <w:trHeight w:val="386"/>
        </w:trPr>
        <w:tc>
          <w:tcPr>
            <w:tcW w:w="6989" w:type="dxa"/>
            <w:gridSpan w:val="2"/>
            <w:tcBorders>
              <w:bottom w:val="single" w:sz="4" w:space="0" w:color="000000"/>
              <w:right w:val="nil"/>
            </w:tcBorders>
          </w:tcPr>
          <w:p w14:paraId="26011294" w14:textId="77777777" w:rsidR="00564F78" w:rsidRDefault="00564F78" w:rsidP="00564F78">
            <w:pPr>
              <w:pStyle w:val="TableParagraph"/>
              <w:spacing w:before="57"/>
              <w:ind w:right="1039"/>
              <w:rPr>
                <w:b/>
              </w:rPr>
            </w:pPr>
            <w:r>
              <w:rPr>
                <w:b/>
              </w:rPr>
              <w:t>Typ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dotace:</w:t>
            </w:r>
          </w:p>
        </w:tc>
        <w:tc>
          <w:tcPr>
            <w:tcW w:w="2649" w:type="dxa"/>
            <w:tcBorders>
              <w:left w:val="nil"/>
              <w:bottom w:val="single" w:sz="4" w:space="0" w:color="000000"/>
            </w:tcBorders>
          </w:tcPr>
          <w:p w14:paraId="123289E4" w14:textId="62EE98D8" w:rsidR="00564F78" w:rsidRPr="002C3D1D" w:rsidRDefault="00564F78" w:rsidP="00564F78">
            <w:pPr>
              <w:pStyle w:val="TableParagraph"/>
              <w:ind w:left="0" w:right="127"/>
              <w:jc w:val="right"/>
              <w:rPr>
                <w:i/>
              </w:rPr>
            </w:pPr>
            <w:r w:rsidRPr="002C3D1D">
              <w:rPr>
                <w:i/>
              </w:rPr>
              <w:t>NEINVESTIČNÍ</w:t>
            </w:r>
          </w:p>
        </w:tc>
      </w:tr>
      <w:tr w:rsidR="00564F78" w14:paraId="325BE43C" w14:textId="5E804958" w:rsidTr="002C3D1D">
        <w:trPr>
          <w:trHeight w:val="606"/>
        </w:trPr>
        <w:tc>
          <w:tcPr>
            <w:tcW w:w="698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058B3D6" w14:textId="50FA6629" w:rsidR="00564F78" w:rsidRDefault="00564F78" w:rsidP="00564F78">
            <w:pPr>
              <w:pStyle w:val="TableParagraph"/>
              <w:spacing w:before="45"/>
              <w:ind w:right="1039"/>
              <w:rPr>
                <w:b/>
              </w:rPr>
            </w:pPr>
            <w:r>
              <w:rPr>
                <w:b/>
              </w:rPr>
              <w:t>Předpokládané mzdové náklady včetně výdajů na odvody</w:t>
            </w:r>
            <w:r w:rsidR="002F4193">
              <w:rPr>
                <w:b/>
              </w:rPr>
              <w:t xml:space="preserve"> 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roce 202</w:t>
            </w:r>
            <w:r w:rsidR="00B84841"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dle článku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 odstavce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 Programu</w:t>
            </w:r>
          </w:p>
        </w:tc>
        <w:tc>
          <w:tcPr>
            <w:tcW w:w="264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5F7E6BF" w14:textId="77777777" w:rsidR="00564F78" w:rsidRDefault="00564F78" w:rsidP="00564F78">
            <w:pPr>
              <w:pStyle w:val="TableParagraph"/>
              <w:spacing w:before="45"/>
              <w:ind w:left="0" w:right="127"/>
              <w:jc w:val="right"/>
            </w:pPr>
            <w:r>
              <w:t>Kč</w:t>
            </w:r>
          </w:p>
        </w:tc>
      </w:tr>
      <w:tr w:rsidR="00564F78" w14:paraId="2135A9BB" w14:textId="3527583D" w:rsidTr="002C3D1D">
        <w:trPr>
          <w:trHeight w:val="386"/>
        </w:trPr>
        <w:tc>
          <w:tcPr>
            <w:tcW w:w="6018" w:type="dxa"/>
            <w:tcBorders>
              <w:top w:val="nil"/>
              <w:bottom w:val="single" w:sz="4" w:space="0" w:color="000000"/>
              <w:right w:val="nil"/>
            </w:tcBorders>
          </w:tcPr>
          <w:p w14:paraId="2D3EE07A" w14:textId="77777777" w:rsidR="00564F78" w:rsidRDefault="00564F78" w:rsidP="00564F78">
            <w:pPr>
              <w:pStyle w:val="TableParagraph"/>
              <w:spacing w:before="77"/>
              <w:ind w:right="1039"/>
              <w:rPr>
                <w:b/>
              </w:rPr>
            </w:pPr>
            <w:r>
              <w:rPr>
                <w:b/>
              </w:rPr>
              <w:t>Požadovaná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dotace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Kč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6036610A" w14:textId="77777777" w:rsidR="00564F78" w:rsidRDefault="00564F78" w:rsidP="00564F78">
            <w:pPr>
              <w:pStyle w:val="TableParagraph"/>
              <w:spacing w:before="53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  <w:tr w:rsidR="00564F78" w14:paraId="5B1F3813" w14:textId="2167200B" w:rsidTr="002C3D1D">
        <w:trPr>
          <w:trHeight w:val="376"/>
        </w:trPr>
        <w:tc>
          <w:tcPr>
            <w:tcW w:w="601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2BD3065" w14:textId="77777777" w:rsidR="00564F78" w:rsidRDefault="00564F78" w:rsidP="00564F78">
            <w:pPr>
              <w:pStyle w:val="TableParagraph"/>
              <w:spacing w:before="67"/>
              <w:ind w:right="1039"/>
              <w:rPr>
                <w:b/>
              </w:rPr>
            </w:pPr>
            <w:r>
              <w:rPr>
                <w:b/>
              </w:rPr>
              <w:t>Spoluúčast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příjemce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Kč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EF654C7" w14:textId="77777777" w:rsidR="00564F78" w:rsidRDefault="00564F78" w:rsidP="00564F78">
            <w:pPr>
              <w:pStyle w:val="TableParagraph"/>
              <w:spacing w:before="43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</w:tbl>
    <w:p w14:paraId="246049FB" w14:textId="77777777" w:rsidR="00710E39" w:rsidRPr="00F57C86" w:rsidRDefault="00710E39">
      <w:pPr>
        <w:pStyle w:val="Zkladntext"/>
        <w:spacing w:before="8"/>
        <w:rPr>
          <w:rFonts w:ascii="Arial"/>
          <w:b/>
          <w:sz w:val="16"/>
          <w:szCs w:val="16"/>
        </w:rPr>
      </w:pPr>
    </w:p>
    <w:p w14:paraId="1D02F1C3" w14:textId="77777777" w:rsidR="00710E39" w:rsidRPr="00FD70DB" w:rsidRDefault="009B3688" w:rsidP="00FD70DB">
      <w:pPr>
        <w:spacing w:before="94"/>
        <w:rPr>
          <w:rFonts w:ascii="Wingdings" w:hAnsi="Wingdings"/>
        </w:rPr>
      </w:pPr>
      <w:r w:rsidRPr="00FD70DB">
        <w:rPr>
          <w:rFonts w:ascii="Arial" w:hAnsi="Arial"/>
          <w:b/>
        </w:rPr>
        <w:t>Povinné</w:t>
      </w:r>
      <w:r w:rsidRPr="00FD70DB">
        <w:rPr>
          <w:rFonts w:ascii="Arial" w:hAnsi="Arial"/>
          <w:b/>
          <w:spacing w:val="-2"/>
        </w:rPr>
        <w:t xml:space="preserve"> </w:t>
      </w:r>
      <w:r w:rsidRPr="00FD70DB">
        <w:rPr>
          <w:rFonts w:ascii="Arial" w:hAnsi="Arial"/>
          <w:b/>
        </w:rPr>
        <w:t>elektronické</w:t>
      </w:r>
      <w:r w:rsidRPr="00FD70DB">
        <w:rPr>
          <w:rFonts w:ascii="Arial" w:hAnsi="Arial"/>
          <w:b/>
          <w:spacing w:val="-1"/>
        </w:rPr>
        <w:t xml:space="preserve"> </w:t>
      </w:r>
      <w:r w:rsidRPr="00FD70DB">
        <w:rPr>
          <w:rFonts w:ascii="Arial" w:hAnsi="Arial"/>
          <w:b/>
        </w:rPr>
        <w:t>přílohy</w:t>
      </w:r>
      <w:r w:rsidRPr="00FD70DB">
        <w:rPr>
          <w:rFonts w:ascii="Arial" w:hAnsi="Arial"/>
          <w:b/>
          <w:spacing w:val="-4"/>
        </w:rPr>
        <w:t xml:space="preserve"> </w:t>
      </w:r>
      <w:r w:rsidRPr="00FD70DB">
        <w:rPr>
          <w:rFonts w:ascii="Arial" w:hAnsi="Arial"/>
          <w:b/>
        </w:rPr>
        <w:t>k</w:t>
      </w:r>
      <w:r w:rsidRPr="00FD70DB">
        <w:rPr>
          <w:rFonts w:ascii="Arial" w:hAnsi="Arial"/>
          <w:b/>
          <w:spacing w:val="-3"/>
        </w:rPr>
        <w:t xml:space="preserve"> </w:t>
      </w:r>
      <w:r w:rsidRPr="00FD70DB">
        <w:rPr>
          <w:rFonts w:ascii="Arial" w:hAnsi="Arial"/>
          <w:b/>
        </w:rPr>
        <w:t>žádosti o</w:t>
      </w:r>
      <w:r w:rsidRPr="00FD70DB">
        <w:rPr>
          <w:rFonts w:ascii="Arial" w:hAnsi="Arial"/>
          <w:b/>
          <w:spacing w:val="-4"/>
        </w:rPr>
        <w:t xml:space="preserve"> </w:t>
      </w:r>
      <w:r w:rsidRPr="00FD70DB">
        <w:rPr>
          <w:rFonts w:ascii="Arial" w:hAnsi="Arial"/>
          <w:b/>
        </w:rPr>
        <w:t>dotaci:</w:t>
      </w:r>
    </w:p>
    <w:p w14:paraId="15017592" w14:textId="77777777" w:rsidR="00710E39" w:rsidRPr="00F57C86" w:rsidRDefault="00710E39">
      <w:pPr>
        <w:pStyle w:val="Zkladntext"/>
        <w:rPr>
          <w:rFonts w:ascii="Arial"/>
          <w:b/>
          <w:sz w:val="16"/>
          <w:szCs w:val="16"/>
        </w:rPr>
      </w:pPr>
    </w:p>
    <w:p w14:paraId="74083090" w14:textId="0C5AE5E8" w:rsidR="00710E39" w:rsidRDefault="009B3688" w:rsidP="00E9313B">
      <w:pPr>
        <w:spacing w:before="1"/>
        <w:ind w:right="695"/>
        <w:jc w:val="both"/>
        <w:rPr>
          <w:rFonts w:ascii="Arial" w:hAnsi="Arial"/>
        </w:rPr>
      </w:pPr>
      <w:r>
        <w:rPr>
          <w:rFonts w:ascii="Arial" w:hAnsi="Arial"/>
        </w:rPr>
        <w:t>V případě podání žádosti o dotaci musí oprávněný žadatel, tj.svazek obcí doložit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následující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přílohy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k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žádosti:</w:t>
      </w:r>
    </w:p>
    <w:p w14:paraId="793BEBEF" w14:textId="77777777" w:rsidR="00710E39" w:rsidRPr="00F57C86" w:rsidRDefault="00710E39">
      <w:pPr>
        <w:pStyle w:val="Zkladntext"/>
        <w:spacing w:before="3"/>
        <w:rPr>
          <w:rFonts w:ascii="Arial"/>
          <w:sz w:val="16"/>
          <w:szCs w:val="16"/>
        </w:rPr>
      </w:pPr>
    </w:p>
    <w:p w14:paraId="3F21778B" w14:textId="312E1846" w:rsidR="00883B9B" w:rsidRPr="00C535F1" w:rsidRDefault="00877E80" w:rsidP="00883B9B">
      <w:pPr>
        <w:pStyle w:val="Odstavecseseznamem"/>
        <w:numPr>
          <w:ilvl w:val="0"/>
          <w:numId w:val="2"/>
        </w:numPr>
        <w:spacing w:line="276" w:lineRule="auto"/>
        <w:ind w:left="426" w:right="694" w:hanging="426"/>
        <w:rPr>
          <w:rFonts w:ascii="Arial" w:hAnsi="Arial" w:cs="Arial"/>
        </w:rPr>
      </w:pPr>
      <w:r w:rsidRPr="00877E80">
        <w:rPr>
          <w:rFonts w:ascii="Arial" w:hAnsi="Arial" w:cs="Arial"/>
        </w:rPr>
        <w:t xml:space="preserve">Čestné prohlášení </w:t>
      </w:r>
      <w:r w:rsidR="00FD70DB" w:rsidRPr="00897ABA">
        <w:rPr>
          <w:rFonts w:ascii="Arial" w:hAnsi="Arial" w:cs="Arial"/>
        </w:rPr>
        <w:t>žadatele</w:t>
      </w:r>
      <w:r w:rsidR="00FD70DB">
        <w:rPr>
          <w:rFonts w:ascii="Arial" w:hAnsi="Arial" w:cs="Arial"/>
          <w:color w:val="FF0000"/>
        </w:rPr>
        <w:t xml:space="preserve"> </w:t>
      </w:r>
      <w:r w:rsidRPr="00877E80">
        <w:rPr>
          <w:rFonts w:ascii="Arial" w:hAnsi="Arial" w:cs="Arial"/>
        </w:rPr>
        <w:t>o existenci přepočteného pracovního úvazku nejméně ve</w:t>
      </w:r>
      <w:r w:rsidRPr="00877E80">
        <w:rPr>
          <w:rFonts w:ascii="Arial" w:hAnsi="Arial" w:cs="Arial"/>
          <w:spacing w:val="1"/>
        </w:rPr>
        <w:t xml:space="preserve"> </w:t>
      </w:r>
      <w:r w:rsidRPr="00877E80">
        <w:rPr>
          <w:rFonts w:ascii="Arial" w:hAnsi="Arial" w:cs="Arial"/>
        </w:rPr>
        <w:t>výši 1,0 k 1. 1. 202</w:t>
      </w:r>
      <w:r w:rsidR="00B84841">
        <w:rPr>
          <w:rFonts w:ascii="Arial" w:hAnsi="Arial" w:cs="Arial"/>
        </w:rPr>
        <w:t>4</w:t>
      </w:r>
      <w:r w:rsidRPr="00877E80">
        <w:rPr>
          <w:rFonts w:ascii="Arial" w:hAnsi="Arial" w:cs="Arial"/>
        </w:rPr>
        <w:t>, z</w:t>
      </w:r>
      <w:r w:rsidRPr="00877E80">
        <w:rPr>
          <w:rFonts w:ascii="Arial" w:hAnsi="Arial" w:cs="Arial"/>
          <w:spacing w:val="-1"/>
        </w:rPr>
        <w:t xml:space="preserve"> </w:t>
      </w:r>
      <w:r w:rsidRPr="00877E80">
        <w:rPr>
          <w:rFonts w:ascii="Arial" w:hAnsi="Arial" w:cs="Arial"/>
        </w:rPr>
        <w:t>toho</w:t>
      </w:r>
      <w:r w:rsidRPr="00877E80">
        <w:rPr>
          <w:rFonts w:ascii="Arial" w:hAnsi="Arial" w:cs="Arial"/>
          <w:spacing w:val="-1"/>
        </w:rPr>
        <w:t xml:space="preserve"> </w:t>
      </w:r>
      <w:r w:rsidRPr="00877E80">
        <w:rPr>
          <w:rFonts w:ascii="Arial" w:hAnsi="Arial" w:cs="Arial"/>
        </w:rPr>
        <w:t>minimálně</w:t>
      </w:r>
      <w:r w:rsidRPr="00877E80">
        <w:rPr>
          <w:rFonts w:ascii="Arial" w:hAnsi="Arial" w:cs="Arial"/>
          <w:spacing w:val="-1"/>
        </w:rPr>
        <w:t xml:space="preserve"> </w:t>
      </w:r>
      <w:r w:rsidRPr="00877E80">
        <w:rPr>
          <w:rFonts w:ascii="Arial" w:hAnsi="Arial" w:cs="Arial"/>
        </w:rPr>
        <w:t>jeden na</w:t>
      </w:r>
      <w:r w:rsidRPr="00877E80">
        <w:rPr>
          <w:rFonts w:ascii="Arial" w:hAnsi="Arial" w:cs="Arial"/>
          <w:spacing w:val="-1"/>
        </w:rPr>
        <w:t xml:space="preserve"> </w:t>
      </w:r>
      <w:r w:rsidRPr="00877E80">
        <w:rPr>
          <w:rFonts w:ascii="Arial" w:hAnsi="Arial" w:cs="Arial"/>
        </w:rPr>
        <w:t>0,5.</w:t>
      </w:r>
    </w:p>
    <w:p w14:paraId="7D90C052" w14:textId="3A90B476" w:rsidR="00710E39" w:rsidRDefault="009B3688" w:rsidP="00FD70DB">
      <w:pPr>
        <w:pStyle w:val="Odstavecseseznamem"/>
        <w:numPr>
          <w:ilvl w:val="0"/>
          <w:numId w:val="2"/>
        </w:numPr>
        <w:spacing w:before="1" w:line="276" w:lineRule="auto"/>
        <w:ind w:left="426" w:right="691" w:hanging="426"/>
        <w:rPr>
          <w:rFonts w:ascii="Arial" w:hAnsi="Arial"/>
        </w:rPr>
      </w:pPr>
      <w:r>
        <w:rPr>
          <w:rFonts w:ascii="Arial" w:hAnsi="Arial"/>
        </w:rPr>
        <w:t>Kopie dokumentů prokazující, že již nyní zajišťuje svým členům minimálně tři různé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služby,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z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toho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alespoň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jednu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oblasti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podpory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veřejné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správy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obcí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(doložení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dokumentu -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např.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lastRenderedPageBreak/>
        <w:t>výstupu,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smlouvy,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předávacího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dokumentu,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zápisu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z jednání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apod.).</w:t>
      </w:r>
    </w:p>
    <w:p w14:paraId="352EF96F" w14:textId="5066060D" w:rsidR="00710E39" w:rsidRPr="001E6D7A" w:rsidRDefault="000634B7" w:rsidP="000634B7">
      <w:pPr>
        <w:pStyle w:val="Odstavecseseznamem"/>
        <w:numPr>
          <w:ilvl w:val="0"/>
          <w:numId w:val="2"/>
        </w:numPr>
        <w:spacing w:before="1" w:line="276" w:lineRule="auto"/>
        <w:ind w:left="426" w:right="691" w:hanging="426"/>
        <w:rPr>
          <w:rFonts w:ascii="Arial" w:hAnsi="Arial"/>
        </w:rPr>
      </w:pPr>
      <w:r w:rsidRPr="001E6D7A">
        <w:rPr>
          <w:rFonts w:ascii="Arial" w:hAnsi="Arial"/>
        </w:rPr>
        <w:t>A</w:t>
      </w:r>
      <w:r w:rsidR="009B3688" w:rsidRPr="001E6D7A">
        <w:rPr>
          <w:rFonts w:ascii="Arial" w:hAnsi="Arial"/>
        </w:rPr>
        <w:t>ktuální</w:t>
      </w:r>
      <w:r w:rsidR="009B3688" w:rsidRPr="001E6D7A">
        <w:rPr>
          <w:rFonts w:ascii="Arial" w:hAnsi="Arial"/>
          <w:spacing w:val="1"/>
        </w:rPr>
        <w:t xml:space="preserve"> </w:t>
      </w:r>
      <w:r w:rsidR="009B3688" w:rsidRPr="001E6D7A">
        <w:rPr>
          <w:rFonts w:ascii="Arial" w:hAnsi="Arial"/>
        </w:rPr>
        <w:t>seznam</w:t>
      </w:r>
      <w:r w:rsidR="009B3688" w:rsidRPr="001E6D7A">
        <w:rPr>
          <w:rFonts w:ascii="Arial" w:hAnsi="Arial"/>
          <w:spacing w:val="1"/>
        </w:rPr>
        <w:t xml:space="preserve"> </w:t>
      </w:r>
      <w:r w:rsidR="009B3688" w:rsidRPr="001E6D7A">
        <w:rPr>
          <w:rFonts w:ascii="Arial" w:hAnsi="Arial"/>
        </w:rPr>
        <w:t>členů</w:t>
      </w:r>
      <w:r w:rsidR="00F57C86" w:rsidRPr="001E6D7A">
        <w:rPr>
          <w:rFonts w:ascii="Arial" w:hAnsi="Arial"/>
        </w:rPr>
        <w:t xml:space="preserve"> svazku obcí</w:t>
      </w:r>
      <w:r w:rsidR="001E6D7A" w:rsidRPr="001E6D7A">
        <w:rPr>
          <w:rFonts w:ascii="Arial" w:hAnsi="Arial"/>
        </w:rPr>
        <w:t>.</w:t>
      </w:r>
    </w:p>
    <w:p w14:paraId="6623E3AD" w14:textId="77777777" w:rsidR="00710E39" w:rsidRDefault="009B3688" w:rsidP="00FD70DB">
      <w:pPr>
        <w:pStyle w:val="Odstavecseseznamem"/>
        <w:numPr>
          <w:ilvl w:val="0"/>
          <w:numId w:val="2"/>
        </w:numPr>
        <w:spacing w:line="249" w:lineRule="exact"/>
        <w:ind w:left="426" w:hanging="426"/>
        <w:rPr>
          <w:rFonts w:ascii="Arial" w:hAnsi="Arial"/>
        </w:rPr>
      </w:pPr>
      <w:r>
        <w:rPr>
          <w:rFonts w:ascii="Arial" w:hAnsi="Arial"/>
        </w:rPr>
        <w:t>Mapu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zobrazující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území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tvořené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členskými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obcemi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(doložení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dokumentu).</w:t>
      </w:r>
    </w:p>
    <w:p w14:paraId="09E24136" w14:textId="455FE7D4" w:rsidR="00710E39" w:rsidRDefault="009B3688" w:rsidP="00203BD5">
      <w:pPr>
        <w:pStyle w:val="Odstavecseseznamem"/>
        <w:numPr>
          <w:ilvl w:val="0"/>
          <w:numId w:val="2"/>
        </w:numPr>
        <w:spacing w:before="36"/>
        <w:ind w:left="426" w:right="756" w:hanging="426"/>
        <w:rPr>
          <w:rFonts w:ascii="Arial" w:hAnsi="Arial"/>
        </w:rPr>
      </w:pPr>
      <w:r>
        <w:rPr>
          <w:rFonts w:ascii="Arial" w:hAnsi="Arial"/>
        </w:rPr>
        <w:t>Plná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moc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originále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případě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zastoupení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žadatele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základě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plné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moci</w:t>
      </w:r>
      <w:r w:rsidR="00203BD5">
        <w:rPr>
          <w:rFonts w:ascii="Arial" w:hAnsi="Arial"/>
        </w:rPr>
        <w:t xml:space="preserve">, </w:t>
      </w:r>
      <w:bookmarkStart w:id="2" w:name="_Hlk129082293"/>
      <w:r w:rsidR="00203BD5" w:rsidRPr="00C535F1">
        <w:rPr>
          <w:rFonts w:ascii="Arial" w:hAnsi="Arial"/>
        </w:rPr>
        <w:t>podepsaná zaručeným elektronickým podpisem, nebo se musí jednat o výstup autorizované konverze</w:t>
      </w:r>
      <w:bookmarkEnd w:id="2"/>
      <w:r w:rsidR="00B84841">
        <w:rPr>
          <w:rFonts w:ascii="Arial" w:hAnsi="Arial"/>
        </w:rPr>
        <w:t>.</w:t>
      </w:r>
    </w:p>
    <w:p w14:paraId="7ADCA990" w14:textId="77777777" w:rsidR="00710E39" w:rsidRPr="00ED6515" w:rsidRDefault="00710E39">
      <w:pPr>
        <w:pStyle w:val="Zkladntext"/>
        <w:spacing w:before="5"/>
        <w:rPr>
          <w:rFonts w:ascii="Arial"/>
          <w:sz w:val="16"/>
          <w:szCs w:val="16"/>
        </w:rPr>
      </w:pPr>
    </w:p>
    <w:p w14:paraId="7E6205BA" w14:textId="2281FB73" w:rsidR="00710E39" w:rsidRDefault="009B3688" w:rsidP="00ED6515">
      <w:pPr>
        <w:spacing w:line="252" w:lineRule="exac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Povinné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prohlášení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žadatele:</w:t>
      </w:r>
    </w:p>
    <w:p w14:paraId="6F98237F" w14:textId="77777777" w:rsidR="00ED6515" w:rsidRPr="00ED6515" w:rsidRDefault="00ED6515" w:rsidP="00ED6515">
      <w:pPr>
        <w:spacing w:line="252" w:lineRule="exact"/>
        <w:jc w:val="both"/>
        <w:rPr>
          <w:rFonts w:ascii="Arial" w:hAnsi="Arial"/>
          <w:b/>
          <w:sz w:val="16"/>
          <w:szCs w:val="16"/>
        </w:rPr>
      </w:pPr>
    </w:p>
    <w:p w14:paraId="118299B3" w14:textId="77777777" w:rsidR="00710E39" w:rsidRDefault="009B3688" w:rsidP="00ED6515">
      <w:pPr>
        <w:ind w:right="691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Souhlasím </w:t>
      </w:r>
      <w:r>
        <w:rPr>
          <w:rFonts w:ascii="Arial" w:hAnsi="Arial"/>
        </w:rPr>
        <w:t>se zpracováním osobních údajů ve smyslu zákona č. 101/2000 Sb., o ochraně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osobních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údajů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a o změně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některých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zákonů,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ve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znění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pozdějších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předpisů,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uvedených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této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žádosti,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povinných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přílohách,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ve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smlouvě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poskytnutí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dotace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při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plnění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povinností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z ní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plynoucích.</w:t>
      </w:r>
    </w:p>
    <w:p w14:paraId="5A4F1582" w14:textId="77777777" w:rsidR="00710E39" w:rsidRPr="00ED6515" w:rsidRDefault="00710E39" w:rsidP="00ED6515">
      <w:pPr>
        <w:pStyle w:val="Zkladntext"/>
        <w:spacing w:before="10"/>
        <w:rPr>
          <w:rFonts w:ascii="Arial"/>
          <w:sz w:val="16"/>
          <w:szCs w:val="16"/>
        </w:rPr>
      </w:pPr>
    </w:p>
    <w:p w14:paraId="26F8FFE2" w14:textId="45CA8ACC" w:rsidR="00710E39" w:rsidRDefault="009B3688" w:rsidP="00ED6515">
      <w:pPr>
        <w:spacing w:before="1"/>
        <w:ind w:right="689"/>
        <w:jc w:val="both"/>
        <w:rPr>
          <w:rFonts w:ascii="Arial" w:hAnsi="Arial"/>
        </w:rPr>
      </w:pPr>
      <w:r>
        <w:rPr>
          <w:rFonts w:ascii="Arial" w:hAnsi="Arial"/>
          <w:b/>
        </w:rPr>
        <w:t>Prohlašuji</w:t>
      </w:r>
      <w:r>
        <w:rPr>
          <w:rFonts w:ascii="Arial" w:hAnsi="Arial"/>
        </w:rPr>
        <w:t>, že ta</w:t>
      </w:r>
      <w:r w:rsidR="00877E80">
        <w:rPr>
          <w:rFonts w:ascii="Arial" w:hAnsi="Arial"/>
        </w:rPr>
        <w:t>to žádost odpovídá Programu 202</w:t>
      </w:r>
      <w:r w:rsidR="00B84841">
        <w:rPr>
          <w:rFonts w:ascii="Arial" w:hAnsi="Arial"/>
        </w:rPr>
        <w:t>4</w:t>
      </w:r>
      <w:r>
        <w:rPr>
          <w:rFonts w:ascii="Arial" w:hAnsi="Arial"/>
        </w:rPr>
        <w:t xml:space="preserve"> na podporu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rozvoje meziobecní spolupráce v oblasti strategického rozvoje svazků obcí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Středočeského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kraje.</w:t>
      </w:r>
    </w:p>
    <w:p w14:paraId="397D4AE8" w14:textId="77777777" w:rsidR="00710E39" w:rsidRPr="00ED6515" w:rsidRDefault="00710E39" w:rsidP="00ED6515">
      <w:pPr>
        <w:pStyle w:val="Zkladntext"/>
        <w:rPr>
          <w:rFonts w:ascii="Arial"/>
          <w:sz w:val="16"/>
          <w:szCs w:val="16"/>
        </w:rPr>
      </w:pPr>
    </w:p>
    <w:p w14:paraId="16AF7CE7" w14:textId="77777777" w:rsidR="00710E39" w:rsidRDefault="009B3688" w:rsidP="00ED6515">
      <w:pPr>
        <w:spacing w:before="1"/>
        <w:ind w:right="691"/>
        <w:jc w:val="both"/>
        <w:rPr>
          <w:rFonts w:ascii="Arial" w:hAnsi="Arial"/>
        </w:rPr>
      </w:pPr>
      <w:r>
        <w:rPr>
          <w:rFonts w:ascii="Arial" w:hAnsi="Arial"/>
          <w:b/>
        </w:rPr>
        <w:t>Prohlašuji</w:t>
      </w:r>
      <w:r>
        <w:rPr>
          <w:rFonts w:ascii="Arial" w:hAnsi="Arial"/>
        </w:rPr>
        <w:t>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že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všechny údaje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uvedené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 této žádosti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jsou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úplné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 pravdivé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a nezatajuji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žádné okolnosti důležité pro posouzení žádosti. Souhlasím, aby údaje z této žádosti byly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zveřejněny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webových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stránkách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Středočeského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kraje.</w:t>
      </w:r>
    </w:p>
    <w:p w14:paraId="65575C7E" w14:textId="77777777" w:rsidR="00710E39" w:rsidRPr="00ED6515" w:rsidRDefault="00710E39" w:rsidP="00ED6515">
      <w:pPr>
        <w:pStyle w:val="Zkladntext"/>
        <w:spacing w:before="10"/>
        <w:rPr>
          <w:rFonts w:ascii="Arial"/>
          <w:sz w:val="16"/>
          <w:szCs w:val="16"/>
        </w:rPr>
      </w:pPr>
    </w:p>
    <w:p w14:paraId="63843EEA" w14:textId="0BE9520B" w:rsidR="00710E39" w:rsidRDefault="009B3688" w:rsidP="00ED6515">
      <w:pPr>
        <w:ind w:right="690"/>
        <w:jc w:val="both"/>
        <w:rPr>
          <w:rFonts w:ascii="Arial" w:hAnsi="Arial"/>
        </w:rPr>
      </w:pPr>
      <w:r>
        <w:rPr>
          <w:rFonts w:ascii="Arial" w:hAnsi="Arial"/>
          <w:b/>
        </w:rPr>
        <w:t>Prohlašuji</w:t>
      </w:r>
      <w:r>
        <w:rPr>
          <w:rFonts w:ascii="Arial" w:hAnsi="Arial"/>
        </w:rPr>
        <w:t>, že žadatel nemá ke dni podání žádosti závazky po lhůtě jejich splatnosti ve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vztahu k rozpočtu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Středočeského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kraje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 závazky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 lhůtě splatnosti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vůči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příspěvkovým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organizacím Středočeského kraje a vůči dalším právnickým osobám, jejichž je Středočeský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kraj</w:t>
      </w:r>
      <w:r>
        <w:rPr>
          <w:rFonts w:ascii="Arial" w:hAnsi="Arial"/>
          <w:spacing w:val="62"/>
        </w:rPr>
        <w:t xml:space="preserve"> </w:t>
      </w:r>
      <w:r>
        <w:rPr>
          <w:rFonts w:ascii="Arial" w:hAnsi="Arial"/>
        </w:rPr>
        <w:t>zřizovatelem</w:t>
      </w:r>
      <w:r>
        <w:rPr>
          <w:rFonts w:ascii="Arial" w:hAnsi="Arial"/>
          <w:spacing w:val="62"/>
        </w:rPr>
        <w:t xml:space="preserve"> </w:t>
      </w:r>
      <w:r>
        <w:rPr>
          <w:rFonts w:ascii="Arial" w:hAnsi="Arial"/>
        </w:rPr>
        <w:t>nebo   zakladatelem,   a že   žadatel   není   v žádném   soudním   sporu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 Středočeským krajem nebo příspěvkovou organizací Středočeského kraje nebo s jinou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právnickou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osobou,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jejíž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je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Středočeský kraj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zřizovatelem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nebo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zakladatelem</w:t>
      </w:r>
      <w:r w:rsidR="005C06FE">
        <w:rPr>
          <w:rFonts w:ascii="Arial" w:hAnsi="Arial"/>
        </w:rPr>
        <w:t xml:space="preserve">, </w:t>
      </w:r>
      <w:bookmarkStart w:id="3" w:name="_Hlk128476369"/>
      <w:r w:rsidR="005C06FE">
        <w:rPr>
          <w:rFonts w:ascii="Arial" w:hAnsi="Arial"/>
        </w:rPr>
        <w:t>ve kterém žadatel vystupuje na straně žalované.</w:t>
      </w:r>
    </w:p>
    <w:bookmarkEnd w:id="3"/>
    <w:p w14:paraId="636E7B7C" w14:textId="77777777" w:rsidR="00710E39" w:rsidRPr="00ED6515" w:rsidRDefault="00710E39" w:rsidP="00ED6515">
      <w:pPr>
        <w:pStyle w:val="Zkladntext"/>
        <w:spacing w:before="1"/>
        <w:rPr>
          <w:rFonts w:ascii="Arial"/>
          <w:sz w:val="16"/>
          <w:szCs w:val="16"/>
        </w:rPr>
      </w:pPr>
    </w:p>
    <w:p w14:paraId="20843424" w14:textId="10E29A80" w:rsidR="00710E39" w:rsidRDefault="009B3688" w:rsidP="00ED6515">
      <w:pPr>
        <w:ind w:right="691"/>
        <w:jc w:val="both"/>
        <w:rPr>
          <w:rFonts w:ascii="Arial" w:hAnsi="Arial"/>
        </w:rPr>
      </w:pPr>
      <w:r>
        <w:rPr>
          <w:rFonts w:ascii="Arial" w:hAnsi="Arial"/>
          <w:b/>
        </w:rPr>
        <w:t>Prohlašuji</w:t>
      </w:r>
      <w:r>
        <w:rPr>
          <w:rFonts w:ascii="Arial" w:hAnsi="Arial"/>
        </w:rPr>
        <w:t>, že žadatel má zabezpečeny vlastní zdroje financování mzdových nákladů v roce</w:t>
      </w:r>
      <w:r>
        <w:rPr>
          <w:rFonts w:ascii="Arial" w:hAnsi="Arial"/>
          <w:spacing w:val="1"/>
        </w:rPr>
        <w:t xml:space="preserve"> </w:t>
      </w:r>
      <w:r w:rsidR="00877E80">
        <w:rPr>
          <w:rFonts w:ascii="Arial" w:hAnsi="Arial"/>
        </w:rPr>
        <w:t>202</w:t>
      </w:r>
      <w:r w:rsidR="00B84841">
        <w:rPr>
          <w:rFonts w:ascii="Arial" w:hAnsi="Arial"/>
        </w:rPr>
        <w:t>4</w:t>
      </w:r>
      <w:r>
        <w:rPr>
          <w:rFonts w:ascii="Arial" w:hAnsi="Arial"/>
        </w:rPr>
        <w:t>.</w:t>
      </w:r>
    </w:p>
    <w:p w14:paraId="0AD118BB" w14:textId="77777777" w:rsidR="00710E39" w:rsidRPr="00ED6515" w:rsidRDefault="00710E39" w:rsidP="00ED6515">
      <w:pPr>
        <w:pStyle w:val="Zkladntext"/>
        <w:rPr>
          <w:rFonts w:ascii="Arial"/>
          <w:sz w:val="16"/>
          <w:szCs w:val="16"/>
        </w:rPr>
      </w:pPr>
    </w:p>
    <w:p w14:paraId="12AE74A2" w14:textId="604DE728" w:rsidR="00710E39" w:rsidRDefault="009B3688" w:rsidP="00ED6515">
      <w:pPr>
        <w:ind w:right="691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Prohlašuji, </w:t>
      </w:r>
      <w:r>
        <w:rPr>
          <w:rFonts w:ascii="Arial" w:hAnsi="Arial"/>
        </w:rPr>
        <w:t>že žadatel bude v rámci uznatelných nákladů uvedených v článku 7 odst. 1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Programu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zaměstnávat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roce</w:t>
      </w:r>
      <w:r>
        <w:rPr>
          <w:rFonts w:ascii="Arial" w:hAnsi="Arial"/>
          <w:spacing w:val="1"/>
        </w:rPr>
        <w:t xml:space="preserve"> </w:t>
      </w:r>
      <w:r w:rsidR="00877E80">
        <w:rPr>
          <w:rFonts w:ascii="Arial" w:hAnsi="Arial"/>
        </w:rPr>
        <w:t>202</w:t>
      </w:r>
      <w:r w:rsidR="00B84841">
        <w:rPr>
          <w:rFonts w:ascii="Arial" w:hAnsi="Arial"/>
        </w:rPr>
        <w:t>4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osoby,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jejichž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souhrn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úvazků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překračuje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jeden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přepočtený pracovní úvazek. Z toho minimálně jeden úvazek na</w:t>
      </w:r>
      <w:r w:rsidR="00877E80">
        <w:rPr>
          <w:rFonts w:ascii="Arial" w:hAnsi="Arial"/>
        </w:rPr>
        <w:t xml:space="preserve"> 0,</w:t>
      </w:r>
      <w:r>
        <w:rPr>
          <w:rFonts w:ascii="Arial" w:hAnsi="Arial"/>
        </w:rPr>
        <w:t>5 v okamžiku podpisu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smlouvy 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poskytnutí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dotace.</w:t>
      </w:r>
    </w:p>
    <w:p w14:paraId="4D807CC4" w14:textId="77777777" w:rsidR="00ED6515" w:rsidRPr="00ED6515" w:rsidRDefault="00ED6515" w:rsidP="00ED6515">
      <w:pPr>
        <w:ind w:right="691"/>
        <w:jc w:val="both"/>
        <w:rPr>
          <w:rFonts w:ascii="Arial" w:hAnsi="Arial"/>
          <w:sz w:val="2"/>
          <w:szCs w:val="2"/>
        </w:rPr>
      </w:pPr>
    </w:p>
    <w:p w14:paraId="7AB0E69C" w14:textId="063B93B9" w:rsidR="00710E39" w:rsidRDefault="009B3688" w:rsidP="00ED6515">
      <w:pPr>
        <w:spacing w:before="78"/>
        <w:ind w:right="691"/>
        <w:jc w:val="both"/>
        <w:rPr>
          <w:rFonts w:ascii="Arial" w:hAnsi="Arial"/>
        </w:rPr>
      </w:pPr>
      <w:r>
        <w:rPr>
          <w:rFonts w:ascii="Arial" w:hAnsi="Arial"/>
          <w:b/>
        </w:rPr>
        <w:t>Žadatel</w:t>
      </w:r>
      <w:r>
        <w:rPr>
          <w:rFonts w:ascii="Arial" w:hAnsi="Arial"/>
          <w:b/>
          <w:spacing w:val="73"/>
        </w:rPr>
        <w:t xml:space="preserve"> </w:t>
      </w:r>
      <w:r>
        <w:rPr>
          <w:rFonts w:ascii="Arial" w:hAnsi="Arial"/>
          <w:b/>
        </w:rPr>
        <w:t xml:space="preserve">se  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 xml:space="preserve">zavazuje, </w:t>
      </w:r>
      <w:r>
        <w:rPr>
          <w:rFonts w:ascii="Arial" w:hAnsi="Arial"/>
        </w:rPr>
        <w:t xml:space="preserve">že  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 xml:space="preserve">bude  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 xml:space="preserve">případě  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 xml:space="preserve">poskytnutí  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 xml:space="preserve">dotace  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 xml:space="preserve">postupovat  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v</w:t>
      </w:r>
      <w:r w:rsidR="00C535F1">
        <w:rPr>
          <w:rFonts w:ascii="Arial" w:hAnsi="Arial"/>
          <w:spacing w:val="-3"/>
        </w:rPr>
        <w:t> </w:t>
      </w:r>
      <w:r>
        <w:rPr>
          <w:rFonts w:ascii="Arial" w:hAnsi="Arial"/>
        </w:rPr>
        <w:t>souladu</w:t>
      </w:r>
      <w:r w:rsidR="00C535F1">
        <w:rPr>
          <w:rFonts w:ascii="Arial" w:hAnsi="Arial"/>
        </w:rPr>
        <w:t xml:space="preserve"> 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Programem</w:t>
      </w:r>
      <w:r>
        <w:rPr>
          <w:rFonts w:ascii="Arial" w:hAnsi="Arial"/>
          <w:spacing w:val="11"/>
        </w:rPr>
        <w:t xml:space="preserve"> </w:t>
      </w:r>
      <w:r w:rsidR="00877E80">
        <w:rPr>
          <w:rFonts w:ascii="Arial" w:hAnsi="Arial"/>
        </w:rPr>
        <w:t>202</w:t>
      </w:r>
      <w:r w:rsidR="00B84841">
        <w:rPr>
          <w:rFonts w:ascii="Arial" w:hAnsi="Arial"/>
        </w:rPr>
        <w:t>4</w:t>
      </w:r>
      <w:r>
        <w:rPr>
          <w:rFonts w:ascii="Arial" w:hAnsi="Arial"/>
          <w:spacing w:val="69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67"/>
        </w:rPr>
        <w:t xml:space="preserve"> </w:t>
      </w:r>
      <w:r>
        <w:rPr>
          <w:rFonts w:ascii="Arial" w:hAnsi="Arial"/>
        </w:rPr>
        <w:t>podporu</w:t>
      </w:r>
      <w:r>
        <w:rPr>
          <w:rFonts w:ascii="Arial" w:hAnsi="Arial"/>
          <w:spacing w:val="69"/>
        </w:rPr>
        <w:t xml:space="preserve"> </w:t>
      </w:r>
      <w:r>
        <w:rPr>
          <w:rFonts w:ascii="Arial" w:hAnsi="Arial"/>
        </w:rPr>
        <w:t>rozvoje</w:t>
      </w:r>
      <w:r>
        <w:rPr>
          <w:rFonts w:ascii="Arial" w:hAnsi="Arial"/>
          <w:spacing w:val="67"/>
        </w:rPr>
        <w:t xml:space="preserve"> </w:t>
      </w:r>
      <w:r>
        <w:rPr>
          <w:rFonts w:ascii="Arial" w:hAnsi="Arial"/>
        </w:rPr>
        <w:t>meziobecní</w:t>
      </w:r>
      <w:r>
        <w:rPr>
          <w:rFonts w:ascii="Arial" w:hAnsi="Arial"/>
          <w:spacing w:val="70"/>
        </w:rPr>
        <w:t xml:space="preserve"> </w:t>
      </w:r>
      <w:r>
        <w:rPr>
          <w:rFonts w:ascii="Arial" w:hAnsi="Arial"/>
        </w:rPr>
        <w:t>spolupráce</w:t>
      </w:r>
      <w:r w:rsidR="00C535F1">
        <w:rPr>
          <w:rFonts w:ascii="Arial" w:hAnsi="Arial"/>
        </w:rPr>
        <w:t xml:space="preserve"> 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v oblasti strategického rozvoje svazků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obcí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Středočeského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kraje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a v souladu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s uzavřenou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veřejnoprávní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smlouvou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 poskytnutí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dotace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 v souladu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 platnými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obecně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závaznými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právními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předpisy.</w:t>
      </w:r>
    </w:p>
    <w:p w14:paraId="6F8BF35E" w14:textId="77777777" w:rsidR="00710E39" w:rsidRPr="00ED6515" w:rsidRDefault="00710E39" w:rsidP="00ED6515">
      <w:pPr>
        <w:pStyle w:val="Zkladntext"/>
        <w:spacing w:before="1"/>
        <w:rPr>
          <w:rFonts w:ascii="Arial"/>
        </w:rPr>
      </w:pPr>
    </w:p>
    <w:p w14:paraId="6704515C" w14:textId="77777777" w:rsidR="00710E39" w:rsidRDefault="009B3688" w:rsidP="00ED6515">
      <w:pPr>
        <w:jc w:val="both"/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…………………....</w:t>
      </w:r>
    </w:p>
    <w:p w14:paraId="2BB22C23" w14:textId="77777777" w:rsidR="00710E39" w:rsidRPr="00ED6515" w:rsidRDefault="00710E39" w:rsidP="00ED6515">
      <w:pPr>
        <w:pStyle w:val="Zkladntext"/>
        <w:spacing w:before="5"/>
        <w:rPr>
          <w:rFonts w:ascii="Arial"/>
        </w:rPr>
      </w:pPr>
    </w:p>
    <w:p w14:paraId="04DA5F8A" w14:textId="77777777" w:rsidR="00710E39" w:rsidRDefault="009B3688" w:rsidP="00ED6515">
      <w:pPr>
        <w:pStyle w:val="Zkladntext"/>
        <w:spacing w:before="120"/>
      </w:pPr>
      <w:r>
        <w:t>Elektronický</w:t>
      </w:r>
      <w:r>
        <w:rPr>
          <w:spacing w:val="-2"/>
        </w:rPr>
        <w:t xml:space="preserve"> </w:t>
      </w:r>
      <w:r>
        <w:t>podpis: ……………………………….</w:t>
      </w:r>
    </w:p>
    <w:p w14:paraId="488FDA1E" w14:textId="77777777" w:rsidR="00710E39" w:rsidRDefault="009B3688" w:rsidP="00ED6515">
      <w:pPr>
        <w:spacing w:before="120"/>
        <w:rPr>
          <w:i/>
          <w:sz w:val="24"/>
        </w:rPr>
      </w:pPr>
      <w:r>
        <w:rPr>
          <w:i/>
          <w:sz w:val="24"/>
        </w:rPr>
        <w:t>(v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případě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vložení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žádosti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elektronickým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podpisem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aplikace)</w:t>
      </w:r>
    </w:p>
    <w:sectPr w:rsidR="00710E39">
      <w:headerReference w:type="default" r:id="rId16"/>
      <w:footerReference w:type="default" r:id="rId17"/>
      <w:pgSz w:w="11910" w:h="16840"/>
      <w:pgMar w:top="1320" w:right="720" w:bottom="960" w:left="1220" w:header="0" w:footer="7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8DDB" w14:textId="77777777" w:rsidR="006D1FBB" w:rsidRDefault="006D1FBB">
      <w:r>
        <w:separator/>
      </w:r>
    </w:p>
  </w:endnote>
  <w:endnote w:type="continuationSeparator" w:id="0">
    <w:p w14:paraId="01045987" w14:textId="77777777" w:rsidR="006D1FBB" w:rsidRDefault="006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9623" w14:textId="77777777" w:rsidR="00CE4119" w:rsidRDefault="00CE4119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A3CB8E" wp14:editId="57C4E54B">
              <wp:simplePos x="0" y="0"/>
              <wp:positionH relativeFrom="page">
                <wp:posOffset>3665855</wp:posOffset>
              </wp:positionH>
              <wp:positionV relativeFrom="page">
                <wp:posOffset>10062210</wp:posOffset>
              </wp:positionV>
              <wp:extent cx="2413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D5EDD" w14:textId="77777777" w:rsidR="00CE4119" w:rsidRDefault="00CE4119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04D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3CB8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8.65pt;margin-top:792.3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" filled="f" stroked="f">
              <v:textbox inset="0,0,0,0">
                <w:txbxContent>
                  <w:p w14:paraId="379D5EDD" w14:textId="77777777" w:rsidR="00CE4119" w:rsidRDefault="00CE4119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604D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52A9" w14:textId="77777777" w:rsidR="006D1FBB" w:rsidRDefault="006D1FBB">
      <w:r>
        <w:separator/>
      </w:r>
    </w:p>
  </w:footnote>
  <w:footnote w:type="continuationSeparator" w:id="0">
    <w:p w14:paraId="074BC775" w14:textId="77777777" w:rsidR="006D1FBB" w:rsidRDefault="006D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8215" w14:textId="5F946B19" w:rsidR="002F7AF8" w:rsidRDefault="002F7AF8" w:rsidP="00585AE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FE0"/>
    <w:multiLevelType w:val="hybridMultilevel"/>
    <w:tmpl w:val="21B0A466"/>
    <w:lvl w:ilvl="0" w:tplc="8DBE5212">
      <w:start w:val="1"/>
      <w:numFmt w:val="lowerLetter"/>
      <w:lvlText w:val="%1."/>
      <w:lvlJc w:val="left"/>
      <w:pPr>
        <w:ind w:left="57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0EAC47E8">
      <w:numFmt w:val="bullet"/>
      <w:lvlText w:val="•"/>
      <w:lvlJc w:val="left"/>
      <w:pPr>
        <w:ind w:left="1434" w:hanging="360"/>
      </w:pPr>
      <w:rPr>
        <w:rFonts w:hint="default"/>
        <w:lang w:val="cs-CZ" w:eastAsia="en-US" w:bidi="ar-SA"/>
      </w:rPr>
    </w:lvl>
    <w:lvl w:ilvl="2" w:tplc="FA320372">
      <w:numFmt w:val="bullet"/>
      <w:lvlText w:val="•"/>
      <w:lvlJc w:val="left"/>
      <w:pPr>
        <w:ind w:left="2284" w:hanging="360"/>
      </w:pPr>
      <w:rPr>
        <w:rFonts w:hint="default"/>
        <w:lang w:val="cs-CZ" w:eastAsia="en-US" w:bidi="ar-SA"/>
      </w:rPr>
    </w:lvl>
    <w:lvl w:ilvl="3" w:tplc="7AF230EA">
      <w:numFmt w:val="bullet"/>
      <w:lvlText w:val="•"/>
      <w:lvlJc w:val="left"/>
      <w:pPr>
        <w:ind w:left="3134" w:hanging="360"/>
      </w:pPr>
      <w:rPr>
        <w:rFonts w:hint="default"/>
        <w:lang w:val="cs-CZ" w:eastAsia="en-US" w:bidi="ar-SA"/>
      </w:rPr>
    </w:lvl>
    <w:lvl w:ilvl="4" w:tplc="0FC65CFC">
      <w:numFmt w:val="bullet"/>
      <w:lvlText w:val="•"/>
      <w:lvlJc w:val="left"/>
      <w:pPr>
        <w:ind w:left="3984" w:hanging="360"/>
      </w:pPr>
      <w:rPr>
        <w:rFonts w:hint="default"/>
        <w:lang w:val="cs-CZ" w:eastAsia="en-US" w:bidi="ar-SA"/>
      </w:rPr>
    </w:lvl>
    <w:lvl w:ilvl="5" w:tplc="8B165DB8">
      <w:numFmt w:val="bullet"/>
      <w:lvlText w:val="•"/>
      <w:lvlJc w:val="left"/>
      <w:pPr>
        <w:ind w:left="4835" w:hanging="360"/>
      </w:pPr>
      <w:rPr>
        <w:rFonts w:hint="default"/>
        <w:lang w:val="cs-CZ" w:eastAsia="en-US" w:bidi="ar-SA"/>
      </w:rPr>
    </w:lvl>
    <w:lvl w:ilvl="6" w:tplc="C676353C">
      <w:numFmt w:val="bullet"/>
      <w:lvlText w:val="•"/>
      <w:lvlJc w:val="left"/>
      <w:pPr>
        <w:ind w:left="5685" w:hanging="360"/>
      </w:pPr>
      <w:rPr>
        <w:rFonts w:hint="default"/>
        <w:lang w:val="cs-CZ" w:eastAsia="en-US" w:bidi="ar-SA"/>
      </w:rPr>
    </w:lvl>
    <w:lvl w:ilvl="7" w:tplc="CC1A8A8E">
      <w:numFmt w:val="bullet"/>
      <w:lvlText w:val="•"/>
      <w:lvlJc w:val="left"/>
      <w:pPr>
        <w:ind w:left="6535" w:hanging="360"/>
      </w:pPr>
      <w:rPr>
        <w:rFonts w:hint="default"/>
        <w:lang w:val="cs-CZ" w:eastAsia="en-US" w:bidi="ar-SA"/>
      </w:rPr>
    </w:lvl>
    <w:lvl w:ilvl="8" w:tplc="DDE2BE20">
      <w:numFmt w:val="bullet"/>
      <w:lvlText w:val="•"/>
      <w:lvlJc w:val="left"/>
      <w:pPr>
        <w:ind w:left="738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5BC35EF"/>
    <w:multiLevelType w:val="hybridMultilevel"/>
    <w:tmpl w:val="C0BECDAA"/>
    <w:lvl w:ilvl="0" w:tplc="97506CD0">
      <w:start w:val="1"/>
      <w:numFmt w:val="decimal"/>
      <w:lvlText w:val="%1.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FC67072">
      <w:numFmt w:val="bullet"/>
      <w:lvlText w:val="•"/>
      <w:lvlJc w:val="left"/>
      <w:pPr>
        <w:ind w:left="1500" w:hanging="360"/>
      </w:pPr>
      <w:rPr>
        <w:rFonts w:hint="default"/>
        <w:lang w:val="cs-CZ" w:eastAsia="en-US" w:bidi="ar-SA"/>
      </w:rPr>
    </w:lvl>
    <w:lvl w:ilvl="2" w:tplc="6368FD84">
      <w:numFmt w:val="bullet"/>
      <w:lvlText w:val="•"/>
      <w:lvlJc w:val="left"/>
      <w:pPr>
        <w:ind w:left="2441" w:hanging="360"/>
      </w:pPr>
      <w:rPr>
        <w:rFonts w:hint="default"/>
        <w:lang w:val="cs-CZ" w:eastAsia="en-US" w:bidi="ar-SA"/>
      </w:rPr>
    </w:lvl>
    <w:lvl w:ilvl="3" w:tplc="34645BB8">
      <w:numFmt w:val="bullet"/>
      <w:lvlText w:val="•"/>
      <w:lvlJc w:val="left"/>
      <w:pPr>
        <w:ind w:left="3381" w:hanging="360"/>
      </w:pPr>
      <w:rPr>
        <w:rFonts w:hint="default"/>
        <w:lang w:val="cs-CZ" w:eastAsia="en-US" w:bidi="ar-SA"/>
      </w:rPr>
    </w:lvl>
    <w:lvl w:ilvl="4" w:tplc="32380F98">
      <w:numFmt w:val="bullet"/>
      <w:lvlText w:val="•"/>
      <w:lvlJc w:val="left"/>
      <w:pPr>
        <w:ind w:left="4322" w:hanging="360"/>
      </w:pPr>
      <w:rPr>
        <w:rFonts w:hint="default"/>
        <w:lang w:val="cs-CZ" w:eastAsia="en-US" w:bidi="ar-SA"/>
      </w:rPr>
    </w:lvl>
    <w:lvl w:ilvl="5" w:tplc="B7003184">
      <w:numFmt w:val="bullet"/>
      <w:lvlText w:val="•"/>
      <w:lvlJc w:val="left"/>
      <w:pPr>
        <w:ind w:left="5263" w:hanging="360"/>
      </w:pPr>
      <w:rPr>
        <w:rFonts w:hint="default"/>
        <w:lang w:val="cs-CZ" w:eastAsia="en-US" w:bidi="ar-SA"/>
      </w:rPr>
    </w:lvl>
    <w:lvl w:ilvl="6" w:tplc="DFB84F5A">
      <w:numFmt w:val="bullet"/>
      <w:lvlText w:val="•"/>
      <w:lvlJc w:val="left"/>
      <w:pPr>
        <w:ind w:left="6203" w:hanging="360"/>
      </w:pPr>
      <w:rPr>
        <w:rFonts w:hint="default"/>
        <w:lang w:val="cs-CZ" w:eastAsia="en-US" w:bidi="ar-SA"/>
      </w:rPr>
    </w:lvl>
    <w:lvl w:ilvl="7" w:tplc="A12E0DA6"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  <w:lvl w:ilvl="8" w:tplc="02EEDEF2">
      <w:numFmt w:val="bullet"/>
      <w:lvlText w:val="•"/>
      <w:lvlJc w:val="left"/>
      <w:pPr>
        <w:ind w:left="808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0A94EC2"/>
    <w:multiLevelType w:val="hybridMultilevel"/>
    <w:tmpl w:val="64AA6134"/>
    <w:lvl w:ilvl="0" w:tplc="0F629B38">
      <w:numFmt w:val="bullet"/>
      <w:lvlText w:val=""/>
      <w:lvlJc w:val="left"/>
      <w:pPr>
        <w:ind w:left="567" w:hanging="3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C5E3072">
      <w:numFmt w:val="bullet"/>
      <w:lvlText w:val="•"/>
      <w:lvlJc w:val="left"/>
      <w:pPr>
        <w:ind w:left="1554" w:hanging="428"/>
      </w:pPr>
      <w:rPr>
        <w:rFonts w:hint="default"/>
        <w:lang w:val="cs-CZ" w:eastAsia="en-US" w:bidi="ar-SA"/>
      </w:rPr>
    </w:lvl>
    <w:lvl w:ilvl="2" w:tplc="1182064A">
      <w:numFmt w:val="bullet"/>
      <w:lvlText w:val="•"/>
      <w:lvlJc w:val="left"/>
      <w:pPr>
        <w:ind w:left="2489" w:hanging="428"/>
      </w:pPr>
      <w:rPr>
        <w:rFonts w:hint="default"/>
        <w:lang w:val="cs-CZ" w:eastAsia="en-US" w:bidi="ar-SA"/>
      </w:rPr>
    </w:lvl>
    <w:lvl w:ilvl="3" w:tplc="A5D2FA26">
      <w:numFmt w:val="bullet"/>
      <w:lvlText w:val="•"/>
      <w:lvlJc w:val="left"/>
      <w:pPr>
        <w:ind w:left="3423" w:hanging="428"/>
      </w:pPr>
      <w:rPr>
        <w:rFonts w:hint="default"/>
        <w:lang w:val="cs-CZ" w:eastAsia="en-US" w:bidi="ar-SA"/>
      </w:rPr>
    </w:lvl>
    <w:lvl w:ilvl="4" w:tplc="31E0D6EE">
      <w:numFmt w:val="bullet"/>
      <w:lvlText w:val="•"/>
      <w:lvlJc w:val="left"/>
      <w:pPr>
        <w:ind w:left="4358" w:hanging="428"/>
      </w:pPr>
      <w:rPr>
        <w:rFonts w:hint="default"/>
        <w:lang w:val="cs-CZ" w:eastAsia="en-US" w:bidi="ar-SA"/>
      </w:rPr>
    </w:lvl>
    <w:lvl w:ilvl="5" w:tplc="2398F200">
      <w:numFmt w:val="bullet"/>
      <w:lvlText w:val="•"/>
      <w:lvlJc w:val="left"/>
      <w:pPr>
        <w:ind w:left="5293" w:hanging="428"/>
      </w:pPr>
      <w:rPr>
        <w:rFonts w:hint="default"/>
        <w:lang w:val="cs-CZ" w:eastAsia="en-US" w:bidi="ar-SA"/>
      </w:rPr>
    </w:lvl>
    <w:lvl w:ilvl="6" w:tplc="74B004FE">
      <w:numFmt w:val="bullet"/>
      <w:lvlText w:val="•"/>
      <w:lvlJc w:val="left"/>
      <w:pPr>
        <w:ind w:left="6227" w:hanging="428"/>
      </w:pPr>
      <w:rPr>
        <w:rFonts w:hint="default"/>
        <w:lang w:val="cs-CZ" w:eastAsia="en-US" w:bidi="ar-SA"/>
      </w:rPr>
    </w:lvl>
    <w:lvl w:ilvl="7" w:tplc="C9CAF8B0">
      <w:numFmt w:val="bullet"/>
      <w:lvlText w:val="•"/>
      <w:lvlJc w:val="left"/>
      <w:pPr>
        <w:ind w:left="7162" w:hanging="428"/>
      </w:pPr>
      <w:rPr>
        <w:rFonts w:hint="default"/>
        <w:lang w:val="cs-CZ" w:eastAsia="en-US" w:bidi="ar-SA"/>
      </w:rPr>
    </w:lvl>
    <w:lvl w:ilvl="8" w:tplc="2C3C78C4">
      <w:numFmt w:val="bullet"/>
      <w:lvlText w:val="•"/>
      <w:lvlJc w:val="left"/>
      <w:pPr>
        <w:ind w:left="8097" w:hanging="428"/>
      </w:pPr>
      <w:rPr>
        <w:rFonts w:hint="default"/>
        <w:lang w:val="cs-CZ" w:eastAsia="en-US" w:bidi="ar-SA"/>
      </w:rPr>
    </w:lvl>
  </w:abstractNum>
  <w:abstractNum w:abstractNumId="3" w15:restartNumberingAfterBreak="0">
    <w:nsid w:val="10C744F7"/>
    <w:multiLevelType w:val="hybridMultilevel"/>
    <w:tmpl w:val="F0A8FD1E"/>
    <w:lvl w:ilvl="0" w:tplc="347CFBEA">
      <w:numFmt w:val="bullet"/>
      <w:lvlText w:val=""/>
      <w:lvlJc w:val="left"/>
      <w:pPr>
        <w:ind w:left="91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71AC0B4">
      <w:numFmt w:val="bullet"/>
      <w:lvlText w:val="•"/>
      <w:lvlJc w:val="left"/>
      <w:pPr>
        <w:ind w:left="1824" w:hanging="360"/>
      </w:pPr>
      <w:rPr>
        <w:rFonts w:hint="default"/>
        <w:lang w:val="cs-CZ" w:eastAsia="en-US" w:bidi="ar-SA"/>
      </w:rPr>
    </w:lvl>
    <w:lvl w:ilvl="2" w:tplc="346EE776">
      <w:numFmt w:val="bullet"/>
      <w:lvlText w:val="•"/>
      <w:lvlJc w:val="left"/>
      <w:pPr>
        <w:ind w:left="2729" w:hanging="360"/>
      </w:pPr>
      <w:rPr>
        <w:rFonts w:hint="default"/>
        <w:lang w:val="cs-CZ" w:eastAsia="en-US" w:bidi="ar-SA"/>
      </w:rPr>
    </w:lvl>
    <w:lvl w:ilvl="3" w:tplc="4AA4C53A">
      <w:numFmt w:val="bullet"/>
      <w:lvlText w:val="•"/>
      <w:lvlJc w:val="left"/>
      <w:pPr>
        <w:ind w:left="3633" w:hanging="360"/>
      </w:pPr>
      <w:rPr>
        <w:rFonts w:hint="default"/>
        <w:lang w:val="cs-CZ" w:eastAsia="en-US" w:bidi="ar-SA"/>
      </w:rPr>
    </w:lvl>
    <w:lvl w:ilvl="4" w:tplc="D4FC8574">
      <w:numFmt w:val="bullet"/>
      <w:lvlText w:val="•"/>
      <w:lvlJc w:val="left"/>
      <w:pPr>
        <w:ind w:left="4538" w:hanging="360"/>
      </w:pPr>
      <w:rPr>
        <w:rFonts w:hint="default"/>
        <w:lang w:val="cs-CZ" w:eastAsia="en-US" w:bidi="ar-SA"/>
      </w:rPr>
    </w:lvl>
    <w:lvl w:ilvl="5" w:tplc="17EC1BCE">
      <w:numFmt w:val="bullet"/>
      <w:lvlText w:val="•"/>
      <w:lvlJc w:val="left"/>
      <w:pPr>
        <w:ind w:left="5443" w:hanging="360"/>
      </w:pPr>
      <w:rPr>
        <w:rFonts w:hint="default"/>
        <w:lang w:val="cs-CZ" w:eastAsia="en-US" w:bidi="ar-SA"/>
      </w:rPr>
    </w:lvl>
    <w:lvl w:ilvl="6" w:tplc="02F2742A">
      <w:numFmt w:val="bullet"/>
      <w:lvlText w:val="•"/>
      <w:lvlJc w:val="left"/>
      <w:pPr>
        <w:ind w:left="6347" w:hanging="360"/>
      </w:pPr>
      <w:rPr>
        <w:rFonts w:hint="default"/>
        <w:lang w:val="cs-CZ" w:eastAsia="en-US" w:bidi="ar-SA"/>
      </w:rPr>
    </w:lvl>
    <w:lvl w:ilvl="7" w:tplc="F7644358">
      <w:numFmt w:val="bullet"/>
      <w:lvlText w:val="•"/>
      <w:lvlJc w:val="left"/>
      <w:pPr>
        <w:ind w:left="7252" w:hanging="360"/>
      </w:pPr>
      <w:rPr>
        <w:rFonts w:hint="default"/>
        <w:lang w:val="cs-CZ" w:eastAsia="en-US" w:bidi="ar-SA"/>
      </w:rPr>
    </w:lvl>
    <w:lvl w:ilvl="8" w:tplc="020CDC64">
      <w:numFmt w:val="bullet"/>
      <w:lvlText w:val="•"/>
      <w:lvlJc w:val="left"/>
      <w:pPr>
        <w:ind w:left="8157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138A4321"/>
    <w:multiLevelType w:val="hybridMultilevel"/>
    <w:tmpl w:val="03F885A2"/>
    <w:lvl w:ilvl="0" w:tplc="3BE2966C">
      <w:start w:val="1"/>
      <w:numFmt w:val="decimal"/>
      <w:lvlText w:val="%1.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CBA1D64">
      <w:numFmt w:val="bullet"/>
      <w:lvlText w:val="•"/>
      <w:lvlJc w:val="left"/>
      <w:pPr>
        <w:ind w:left="1500" w:hanging="360"/>
      </w:pPr>
      <w:rPr>
        <w:rFonts w:hint="default"/>
        <w:lang w:val="cs-CZ" w:eastAsia="en-US" w:bidi="ar-SA"/>
      </w:rPr>
    </w:lvl>
    <w:lvl w:ilvl="2" w:tplc="EFAA0D4C">
      <w:numFmt w:val="bullet"/>
      <w:lvlText w:val="•"/>
      <w:lvlJc w:val="left"/>
      <w:pPr>
        <w:ind w:left="2441" w:hanging="360"/>
      </w:pPr>
      <w:rPr>
        <w:rFonts w:hint="default"/>
        <w:lang w:val="cs-CZ" w:eastAsia="en-US" w:bidi="ar-SA"/>
      </w:rPr>
    </w:lvl>
    <w:lvl w:ilvl="3" w:tplc="789A1B82">
      <w:numFmt w:val="bullet"/>
      <w:lvlText w:val="•"/>
      <w:lvlJc w:val="left"/>
      <w:pPr>
        <w:ind w:left="3381" w:hanging="360"/>
      </w:pPr>
      <w:rPr>
        <w:rFonts w:hint="default"/>
        <w:lang w:val="cs-CZ" w:eastAsia="en-US" w:bidi="ar-SA"/>
      </w:rPr>
    </w:lvl>
    <w:lvl w:ilvl="4" w:tplc="B952EF34">
      <w:numFmt w:val="bullet"/>
      <w:lvlText w:val="•"/>
      <w:lvlJc w:val="left"/>
      <w:pPr>
        <w:ind w:left="4322" w:hanging="360"/>
      </w:pPr>
      <w:rPr>
        <w:rFonts w:hint="default"/>
        <w:lang w:val="cs-CZ" w:eastAsia="en-US" w:bidi="ar-SA"/>
      </w:rPr>
    </w:lvl>
    <w:lvl w:ilvl="5" w:tplc="408E1B04">
      <w:numFmt w:val="bullet"/>
      <w:lvlText w:val="•"/>
      <w:lvlJc w:val="left"/>
      <w:pPr>
        <w:ind w:left="5263" w:hanging="360"/>
      </w:pPr>
      <w:rPr>
        <w:rFonts w:hint="default"/>
        <w:lang w:val="cs-CZ" w:eastAsia="en-US" w:bidi="ar-SA"/>
      </w:rPr>
    </w:lvl>
    <w:lvl w:ilvl="6" w:tplc="F19C972E">
      <w:numFmt w:val="bullet"/>
      <w:lvlText w:val="•"/>
      <w:lvlJc w:val="left"/>
      <w:pPr>
        <w:ind w:left="6203" w:hanging="360"/>
      </w:pPr>
      <w:rPr>
        <w:rFonts w:hint="default"/>
        <w:lang w:val="cs-CZ" w:eastAsia="en-US" w:bidi="ar-SA"/>
      </w:rPr>
    </w:lvl>
    <w:lvl w:ilvl="7" w:tplc="49163420"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  <w:lvl w:ilvl="8" w:tplc="2FD0A926">
      <w:numFmt w:val="bullet"/>
      <w:lvlText w:val="•"/>
      <w:lvlJc w:val="left"/>
      <w:pPr>
        <w:ind w:left="8085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169A4184"/>
    <w:multiLevelType w:val="hybridMultilevel"/>
    <w:tmpl w:val="59DA7E48"/>
    <w:lvl w:ilvl="0" w:tplc="F9D4007C">
      <w:start w:val="1"/>
      <w:numFmt w:val="decimal"/>
      <w:lvlText w:val="%1.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D4AE6AE">
      <w:numFmt w:val="bullet"/>
      <w:lvlText w:val="•"/>
      <w:lvlJc w:val="left"/>
      <w:pPr>
        <w:ind w:left="1500" w:hanging="360"/>
      </w:pPr>
      <w:rPr>
        <w:rFonts w:hint="default"/>
        <w:lang w:val="cs-CZ" w:eastAsia="en-US" w:bidi="ar-SA"/>
      </w:rPr>
    </w:lvl>
    <w:lvl w:ilvl="2" w:tplc="2D1877DE">
      <w:numFmt w:val="bullet"/>
      <w:lvlText w:val="•"/>
      <w:lvlJc w:val="left"/>
      <w:pPr>
        <w:ind w:left="2441" w:hanging="360"/>
      </w:pPr>
      <w:rPr>
        <w:rFonts w:hint="default"/>
        <w:lang w:val="cs-CZ" w:eastAsia="en-US" w:bidi="ar-SA"/>
      </w:rPr>
    </w:lvl>
    <w:lvl w:ilvl="3" w:tplc="0CBCD9DC">
      <w:numFmt w:val="bullet"/>
      <w:lvlText w:val="•"/>
      <w:lvlJc w:val="left"/>
      <w:pPr>
        <w:ind w:left="3381" w:hanging="360"/>
      </w:pPr>
      <w:rPr>
        <w:rFonts w:hint="default"/>
        <w:lang w:val="cs-CZ" w:eastAsia="en-US" w:bidi="ar-SA"/>
      </w:rPr>
    </w:lvl>
    <w:lvl w:ilvl="4" w:tplc="80B2A8BE">
      <w:numFmt w:val="bullet"/>
      <w:lvlText w:val="•"/>
      <w:lvlJc w:val="left"/>
      <w:pPr>
        <w:ind w:left="4322" w:hanging="360"/>
      </w:pPr>
      <w:rPr>
        <w:rFonts w:hint="default"/>
        <w:lang w:val="cs-CZ" w:eastAsia="en-US" w:bidi="ar-SA"/>
      </w:rPr>
    </w:lvl>
    <w:lvl w:ilvl="5" w:tplc="1B2226E4">
      <w:numFmt w:val="bullet"/>
      <w:lvlText w:val="•"/>
      <w:lvlJc w:val="left"/>
      <w:pPr>
        <w:ind w:left="5263" w:hanging="360"/>
      </w:pPr>
      <w:rPr>
        <w:rFonts w:hint="default"/>
        <w:lang w:val="cs-CZ" w:eastAsia="en-US" w:bidi="ar-SA"/>
      </w:rPr>
    </w:lvl>
    <w:lvl w:ilvl="6" w:tplc="8034D02C">
      <w:numFmt w:val="bullet"/>
      <w:lvlText w:val="•"/>
      <w:lvlJc w:val="left"/>
      <w:pPr>
        <w:ind w:left="6203" w:hanging="360"/>
      </w:pPr>
      <w:rPr>
        <w:rFonts w:hint="default"/>
        <w:lang w:val="cs-CZ" w:eastAsia="en-US" w:bidi="ar-SA"/>
      </w:rPr>
    </w:lvl>
    <w:lvl w:ilvl="7" w:tplc="B866D354"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  <w:lvl w:ilvl="8" w:tplc="BBA05A8E">
      <w:numFmt w:val="bullet"/>
      <w:lvlText w:val="•"/>
      <w:lvlJc w:val="left"/>
      <w:pPr>
        <w:ind w:left="8085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1C982A41"/>
    <w:multiLevelType w:val="hybridMultilevel"/>
    <w:tmpl w:val="4C04AEFA"/>
    <w:lvl w:ilvl="0" w:tplc="7B3069EE">
      <w:start w:val="1"/>
      <w:numFmt w:val="lowerLetter"/>
      <w:lvlText w:val="%1)"/>
      <w:lvlJc w:val="left"/>
      <w:pPr>
        <w:ind w:left="303" w:hanging="1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9265055"/>
    <w:multiLevelType w:val="hybridMultilevel"/>
    <w:tmpl w:val="271251D2"/>
    <w:lvl w:ilvl="0" w:tplc="3C40D6DE">
      <w:start w:val="1"/>
      <w:numFmt w:val="decimal"/>
      <w:lvlText w:val="%1."/>
      <w:lvlJc w:val="left"/>
      <w:pPr>
        <w:ind w:left="556" w:hanging="360"/>
      </w:pPr>
      <w:rPr>
        <w:rFonts w:hint="default"/>
        <w:w w:val="100"/>
        <w:lang w:val="cs-CZ" w:eastAsia="en-US" w:bidi="ar-SA"/>
      </w:rPr>
    </w:lvl>
    <w:lvl w:ilvl="1" w:tplc="8110E250">
      <w:numFmt w:val="bullet"/>
      <w:lvlText w:val="•"/>
      <w:lvlJc w:val="left"/>
      <w:pPr>
        <w:ind w:left="1500" w:hanging="360"/>
      </w:pPr>
      <w:rPr>
        <w:rFonts w:hint="default"/>
        <w:lang w:val="cs-CZ" w:eastAsia="en-US" w:bidi="ar-SA"/>
      </w:rPr>
    </w:lvl>
    <w:lvl w:ilvl="2" w:tplc="BAD29FC2">
      <w:numFmt w:val="bullet"/>
      <w:lvlText w:val="•"/>
      <w:lvlJc w:val="left"/>
      <w:pPr>
        <w:ind w:left="2441" w:hanging="360"/>
      </w:pPr>
      <w:rPr>
        <w:rFonts w:hint="default"/>
        <w:lang w:val="cs-CZ" w:eastAsia="en-US" w:bidi="ar-SA"/>
      </w:rPr>
    </w:lvl>
    <w:lvl w:ilvl="3" w:tplc="80663976">
      <w:numFmt w:val="bullet"/>
      <w:lvlText w:val="•"/>
      <w:lvlJc w:val="left"/>
      <w:pPr>
        <w:ind w:left="3381" w:hanging="360"/>
      </w:pPr>
      <w:rPr>
        <w:rFonts w:hint="default"/>
        <w:lang w:val="cs-CZ" w:eastAsia="en-US" w:bidi="ar-SA"/>
      </w:rPr>
    </w:lvl>
    <w:lvl w:ilvl="4" w:tplc="EFC034E4">
      <w:numFmt w:val="bullet"/>
      <w:lvlText w:val="•"/>
      <w:lvlJc w:val="left"/>
      <w:pPr>
        <w:ind w:left="4322" w:hanging="360"/>
      </w:pPr>
      <w:rPr>
        <w:rFonts w:hint="default"/>
        <w:lang w:val="cs-CZ" w:eastAsia="en-US" w:bidi="ar-SA"/>
      </w:rPr>
    </w:lvl>
    <w:lvl w:ilvl="5" w:tplc="592C444C">
      <w:numFmt w:val="bullet"/>
      <w:lvlText w:val="•"/>
      <w:lvlJc w:val="left"/>
      <w:pPr>
        <w:ind w:left="5263" w:hanging="360"/>
      </w:pPr>
      <w:rPr>
        <w:rFonts w:hint="default"/>
        <w:lang w:val="cs-CZ" w:eastAsia="en-US" w:bidi="ar-SA"/>
      </w:rPr>
    </w:lvl>
    <w:lvl w:ilvl="6" w:tplc="8BFEF5C0">
      <w:numFmt w:val="bullet"/>
      <w:lvlText w:val="•"/>
      <w:lvlJc w:val="left"/>
      <w:pPr>
        <w:ind w:left="6203" w:hanging="360"/>
      </w:pPr>
      <w:rPr>
        <w:rFonts w:hint="default"/>
        <w:lang w:val="cs-CZ" w:eastAsia="en-US" w:bidi="ar-SA"/>
      </w:rPr>
    </w:lvl>
    <w:lvl w:ilvl="7" w:tplc="7AA8F21A"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  <w:lvl w:ilvl="8" w:tplc="554006C2">
      <w:numFmt w:val="bullet"/>
      <w:lvlText w:val="•"/>
      <w:lvlJc w:val="left"/>
      <w:pPr>
        <w:ind w:left="8085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2AB05C31"/>
    <w:multiLevelType w:val="hybridMultilevel"/>
    <w:tmpl w:val="DEF87C20"/>
    <w:lvl w:ilvl="0" w:tplc="81AAE1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B32FC8"/>
    <w:multiLevelType w:val="hybridMultilevel"/>
    <w:tmpl w:val="A77CD0FC"/>
    <w:lvl w:ilvl="0" w:tplc="81BC9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50180C"/>
    <w:multiLevelType w:val="hybridMultilevel"/>
    <w:tmpl w:val="7BD4D2D0"/>
    <w:lvl w:ilvl="0" w:tplc="03E241BC">
      <w:numFmt w:val="bullet"/>
      <w:lvlText w:val="•"/>
      <w:lvlJc w:val="left"/>
      <w:pPr>
        <w:ind w:left="904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28EE652">
      <w:numFmt w:val="bullet"/>
      <w:lvlText w:val="•"/>
      <w:lvlJc w:val="left"/>
      <w:pPr>
        <w:ind w:left="1806" w:hanging="348"/>
      </w:pPr>
      <w:rPr>
        <w:rFonts w:hint="default"/>
        <w:lang w:val="cs-CZ" w:eastAsia="en-US" w:bidi="ar-SA"/>
      </w:rPr>
    </w:lvl>
    <w:lvl w:ilvl="2" w:tplc="9254163A">
      <w:numFmt w:val="bullet"/>
      <w:lvlText w:val="•"/>
      <w:lvlJc w:val="left"/>
      <w:pPr>
        <w:ind w:left="2713" w:hanging="348"/>
      </w:pPr>
      <w:rPr>
        <w:rFonts w:hint="default"/>
        <w:lang w:val="cs-CZ" w:eastAsia="en-US" w:bidi="ar-SA"/>
      </w:rPr>
    </w:lvl>
    <w:lvl w:ilvl="3" w:tplc="F7307B0A">
      <w:numFmt w:val="bullet"/>
      <w:lvlText w:val="•"/>
      <w:lvlJc w:val="left"/>
      <w:pPr>
        <w:ind w:left="3619" w:hanging="348"/>
      </w:pPr>
      <w:rPr>
        <w:rFonts w:hint="default"/>
        <w:lang w:val="cs-CZ" w:eastAsia="en-US" w:bidi="ar-SA"/>
      </w:rPr>
    </w:lvl>
    <w:lvl w:ilvl="4" w:tplc="B9406CC0">
      <w:numFmt w:val="bullet"/>
      <w:lvlText w:val="•"/>
      <w:lvlJc w:val="left"/>
      <w:pPr>
        <w:ind w:left="4526" w:hanging="348"/>
      </w:pPr>
      <w:rPr>
        <w:rFonts w:hint="default"/>
        <w:lang w:val="cs-CZ" w:eastAsia="en-US" w:bidi="ar-SA"/>
      </w:rPr>
    </w:lvl>
    <w:lvl w:ilvl="5" w:tplc="69DEEEF4">
      <w:numFmt w:val="bullet"/>
      <w:lvlText w:val="•"/>
      <w:lvlJc w:val="left"/>
      <w:pPr>
        <w:ind w:left="5433" w:hanging="348"/>
      </w:pPr>
      <w:rPr>
        <w:rFonts w:hint="default"/>
        <w:lang w:val="cs-CZ" w:eastAsia="en-US" w:bidi="ar-SA"/>
      </w:rPr>
    </w:lvl>
    <w:lvl w:ilvl="6" w:tplc="8A2671EE">
      <w:numFmt w:val="bullet"/>
      <w:lvlText w:val="•"/>
      <w:lvlJc w:val="left"/>
      <w:pPr>
        <w:ind w:left="6339" w:hanging="348"/>
      </w:pPr>
      <w:rPr>
        <w:rFonts w:hint="default"/>
        <w:lang w:val="cs-CZ" w:eastAsia="en-US" w:bidi="ar-SA"/>
      </w:rPr>
    </w:lvl>
    <w:lvl w:ilvl="7" w:tplc="2FA662D4">
      <w:numFmt w:val="bullet"/>
      <w:lvlText w:val="•"/>
      <w:lvlJc w:val="left"/>
      <w:pPr>
        <w:ind w:left="7246" w:hanging="348"/>
      </w:pPr>
      <w:rPr>
        <w:rFonts w:hint="default"/>
        <w:lang w:val="cs-CZ" w:eastAsia="en-US" w:bidi="ar-SA"/>
      </w:rPr>
    </w:lvl>
    <w:lvl w:ilvl="8" w:tplc="E1F40F44">
      <w:numFmt w:val="bullet"/>
      <w:lvlText w:val="•"/>
      <w:lvlJc w:val="left"/>
      <w:pPr>
        <w:ind w:left="8153" w:hanging="348"/>
      </w:pPr>
      <w:rPr>
        <w:rFonts w:hint="default"/>
        <w:lang w:val="cs-CZ" w:eastAsia="en-US" w:bidi="ar-SA"/>
      </w:rPr>
    </w:lvl>
  </w:abstractNum>
  <w:abstractNum w:abstractNumId="11" w15:restartNumberingAfterBreak="0">
    <w:nsid w:val="31F831B5"/>
    <w:multiLevelType w:val="hybridMultilevel"/>
    <w:tmpl w:val="57549DE0"/>
    <w:lvl w:ilvl="0" w:tplc="272E9C1C">
      <w:start w:val="1"/>
      <w:numFmt w:val="decimal"/>
      <w:lvlText w:val="%1)"/>
      <w:lvlJc w:val="left"/>
      <w:pPr>
        <w:ind w:left="98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4A04C94E">
      <w:numFmt w:val="bullet"/>
      <w:lvlText w:val="•"/>
      <w:lvlJc w:val="left"/>
      <w:pPr>
        <w:ind w:left="1878" w:hanging="284"/>
      </w:pPr>
      <w:rPr>
        <w:rFonts w:hint="default"/>
        <w:lang w:val="cs-CZ" w:eastAsia="en-US" w:bidi="ar-SA"/>
      </w:rPr>
    </w:lvl>
    <w:lvl w:ilvl="2" w:tplc="2B3E77FA">
      <w:numFmt w:val="bullet"/>
      <w:lvlText w:val="•"/>
      <w:lvlJc w:val="left"/>
      <w:pPr>
        <w:ind w:left="2777" w:hanging="284"/>
      </w:pPr>
      <w:rPr>
        <w:rFonts w:hint="default"/>
        <w:lang w:val="cs-CZ" w:eastAsia="en-US" w:bidi="ar-SA"/>
      </w:rPr>
    </w:lvl>
    <w:lvl w:ilvl="3" w:tplc="3836BADC">
      <w:numFmt w:val="bullet"/>
      <w:lvlText w:val="•"/>
      <w:lvlJc w:val="left"/>
      <w:pPr>
        <w:ind w:left="3675" w:hanging="284"/>
      </w:pPr>
      <w:rPr>
        <w:rFonts w:hint="default"/>
        <w:lang w:val="cs-CZ" w:eastAsia="en-US" w:bidi="ar-SA"/>
      </w:rPr>
    </w:lvl>
    <w:lvl w:ilvl="4" w:tplc="2FE6116C">
      <w:numFmt w:val="bullet"/>
      <w:lvlText w:val="•"/>
      <w:lvlJc w:val="left"/>
      <w:pPr>
        <w:ind w:left="4574" w:hanging="284"/>
      </w:pPr>
      <w:rPr>
        <w:rFonts w:hint="default"/>
        <w:lang w:val="cs-CZ" w:eastAsia="en-US" w:bidi="ar-SA"/>
      </w:rPr>
    </w:lvl>
    <w:lvl w:ilvl="5" w:tplc="C5945E00">
      <w:numFmt w:val="bullet"/>
      <w:lvlText w:val="•"/>
      <w:lvlJc w:val="left"/>
      <w:pPr>
        <w:ind w:left="5473" w:hanging="284"/>
      </w:pPr>
      <w:rPr>
        <w:rFonts w:hint="default"/>
        <w:lang w:val="cs-CZ" w:eastAsia="en-US" w:bidi="ar-SA"/>
      </w:rPr>
    </w:lvl>
    <w:lvl w:ilvl="6" w:tplc="C15218EE">
      <w:numFmt w:val="bullet"/>
      <w:lvlText w:val="•"/>
      <w:lvlJc w:val="left"/>
      <w:pPr>
        <w:ind w:left="6371" w:hanging="284"/>
      </w:pPr>
      <w:rPr>
        <w:rFonts w:hint="default"/>
        <w:lang w:val="cs-CZ" w:eastAsia="en-US" w:bidi="ar-SA"/>
      </w:rPr>
    </w:lvl>
    <w:lvl w:ilvl="7" w:tplc="BB40059A">
      <w:numFmt w:val="bullet"/>
      <w:lvlText w:val="•"/>
      <w:lvlJc w:val="left"/>
      <w:pPr>
        <w:ind w:left="7270" w:hanging="284"/>
      </w:pPr>
      <w:rPr>
        <w:rFonts w:hint="default"/>
        <w:lang w:val="cs-CZ" w:eastAsia="en-US" w:bidi="ar-SA"/>
      </w:rPr>
    </w:lvl>
    <w:lvl w:ilvl="8" w:tplc="61B0006E">
      <w:numFmt w:val="bullet"/>
      <w:lvlText w:val="•"/>
      <w:lvlJc w:val="left"/>
      <w:pPr>
        <w:ind w:left="8169" w:hanging="284"/>
      </w:pPr>
      <w:rPr>
        <w:rFonts w:hint="default"/>
        <w:lang w:val="cs-CZ" w:eastAsia="en-US" w:bidi="ar-SA"/>
      </w:rPr>
    </w:lvl>
  </w:abstractNum>
  <w:abstractNum w:abstractNumId="12" w15:restartNumberingAfterBreak="0">
    <w:nsid w:val="36AE023B"/>
    <w:multiLevelType w:val="hybridMultilevel"/>
    <w:tmpl w:val="988A92DC"/>
    <w:lvl w:ilvl="0" w:tplc="7CB6E006">
      <w:start w:val="1"/>
      <w:numFmt w:val="decimal"/>
      <w:lvlText w:val="%1.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A80B6EC">
      <w:start w:val="1"/>
      <w:numFmt w:val="decimal"/>
      <w:lvlText w:val="%2)"/>
      <w:lvlJc w:val="left"/>
      <w:pPr>
        <w:ind w:left="981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2" w:tplc="FBD0DCB2">
      <w:numFmt w:val="bullet"/>
      <w:lvlText w:val="•"/>
      <w:lvlJc w:val="left"/>
      <w:pPr>
        <w:ind w:left="1978" w:hanging="284"/>
      </w:pPr>
      <w:rPr>
        <w:rFonts w:hint="default"/>
        <w:lang w:val="cs-CZ" w:eastAsia="en-US" w:bidi="ar-SA"/>
      </w:rPr>
    </w:lvl>
    <w:lvl w:ilvl="3" w:tplc="17DCBF50">
      <w:numFmt w:val="bullet"/>
      <w:lvlText w:val="•"/>
      <w:lvlJc w:val="left"/>
      <w:pPr>
        <w:ind w:left="2976" w:hanging="284"/>
      </w:pPr>
      <w:rPr>
        <w:rFonts w:hint="default"/>
        <w:lang w:val="cs-CZ" w:eastAsia="en-US" w:bidi="ar-SA"/>
      </w:rPr>
    </w:lvl>
    <w:lvl w:ilvl="4" w:tplc="E15061C4">
      <w:numFmt w:val="bullet"/>
      <w:lvlText w:val="•"/>
      <w:lvlJc w:val="left"/>
      <w:pPr>
        <w:ind w:left="3975" w:hanging="284"/>
      </w:pPr>
      <w:rPr>
        <w:rFonts w:hint="default"/>
        <w:lang w:val="cs-CZ" w:eastAsia="en-US" w:bidi="ar-SA"/>
      </w:rPr>
    </w:lvl>
    <w:lvl w:ilvl="5" w:tplc="123CF5AC">
      <w:numFmt w:val="bullet"/>
      <w:lvlText w:val="•"/>
      <w:lvlJc w:val="left"/>
      <w:pPr>
        <w:ind w:left="4973" w:hanging="284"/>
      </w:pPr>
      <w:rPr>
        <w:rFonts w:hint="default"/>
        <w:lang w:val="cs-CZ" w:eastAsia="en-US" w:bidi="ar-SA"/>
      </w:rPr>
    </w:lvl>
    <w:lvl w:ilvl="6" w:tplc="606ED5DA">
      <w:numFmt w:val="bullet"/>
      <w:lvlText w:val="•"/>
      <w:lvlJc w:val="left"/>
      <w:pPr>
        <w:ind w:left="5972" w:hanging="284"/>
      </w:pPr>
      <w:rPr>
        <w:rFonts w:hint="default"/>
        <w:lang w:val="cs-CZ" w:eastAsia="en-US" w:bidi="ar-SA"/>
      </w:rPr>
    </w:lvl>
    <w:lvl w:ilvl="7" w:tplc="A5AC33DA">
      <w:numFmt w:val="bullet"/>
      <w:lvlText w:val="•"/>
      <w:lvlJc w:val="left"/>
      <w:pPr>
        <w:ind w:left="6970" w:hanging="284"/>
      </w:pPr>
      <w:rPr>
        <w:rFonts w:hint="default"/>
        <w:lang w:val="cs-CZ" w:eastAsia="en-US" w:bidi="ar-SA"/>
      </w:rPr>
    </w:lvl>
    <w:lvl w:ilvl="8" w:tplc="B4CEB586">
      <w:numFmt w:val="bullet"/>
      <w:lvlText w:val="•"/>
      <w:lvlJc w:val="left"/>
      <w:pPr>
        <w:ind w:left="7969" w:hanging="284"/>
      </w:pPr>
      <w:rPr>
        <w:rFonts w:hint="default"/>
        <w:lang w:val="cs-CZ" w:eastAsia="en-US" w:bidi="ar-SA"/>
      </w:rPr>
    </w:lvl>
  </w:abstractNum>
  <w:abstractNum w:abstractNumId="13" w15:restartNumberingAfterBreak="0">
    <w:nsid w:val="38B66845"/>
    <w:multiLevelType w:val="hybridMultilevel"/>
    <w:tmpl w:val="C412A410"/>
    <w:lvl w:ilvl="0" w:tplc="8F727CBA">
      <w:numFmt w:val="bullet"/>
      <w:lvlText w:val=""/>
      <w:lvlJc w:val="left"/>
      <w:pPr>
        <w:ind w:left="479" w:hanging="284"/>
      </w:pPr>
      <w:rPr>
        <w:rFonts w:ascii="Wingdings" w:eastAsia="Wingdings" w:hAnsi="Wingdings" w:cs="Wingdings" w:hint="default"/>
        <w:w w:val="100"/>
        <w:lang w:val="cs-CZ" w:eastAsia="en-US" w:bidi="ar-SA"/>
      </w:rPr>
    </w:lvl>
    <w:lvl w:ilvl="1" w:tplc="77685A00">
      <w:numFmt w:val="bullet"/>
      <w:lvlText w:val=""/>
      <w:lvlJc w:val="left"/>
      <w:pPr>
        <w:ind w:left="904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2520A2BE">
      <w:numFmt w:val="bullet"/>
      <w:lvlText w:val=""/>
      <w:lvlJc w:val="left"/>
      <w:pPr>
        <w:ind w:left="346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 w:tplc="BB9E4652">
      <w:numFmt w:val="bullet"/>
      <w:lvlText w:val="•"/>
      <w:lvlJc w:val="left"/>
      <w:pPr>
        <w:ind w:left="2348" w:hanging="346"/>
      </w:pPr>
      <w:rPr>
        <w:rFonts w:hint="default"/>
        <w:lang w:val="cs-CZ" w:eastAsia="en-US" w:bidi="ar-SA"/>
      </w:rPr>
    </w:lvl>
    <w:lvl w:ilvl="4" w:tplc="1624C56C">
      <w:numFmt w:val="bullet"/>
      <w:lvlText w:val="•"/>
      <w:lvlJc w:val="left"/>
      <w:pPr>
        <w:ind w:left="3436" w:hanging="346"/>
      </w:pPr>
      <w:rPr>
        <w:rFonts w:hint="default"/>
        <w:lang w:val="cs-CZ" w:eastAsia="en-US" w:bidi="ar-SA"/>
      </w:rPr>
    </w:lvl>
    <w:lvl w:ilvl="5" w:tplc="760ADAF8">
      <w:numFmt w:val="bullet"/>
      <w:lvlText w:val="•"/>
      <w:lvlJc w:val="left"/>
      <w:pPr>
        <w:ind w:left="4524" w:hanging="346"/>
      </w:pPr>
      <w:rPr>
        <w:rFonts w:hint="default"/>
        <w:lang w:val="cs-CZ" w:eastAsia="en-US" w:bidi="ar-SA"/>
      </w:rPr>
    </w:lvl>
    <w:lvl w:ilvl="6" w:tplc="E020D39A">
      <w:numFmt w:val="bullet"/>
      <w:lvlText w:val="•"/>
      <w:lvlJc w:val="left"/>
      <w:pPr>
        <w:ind w:left="5613" w:hanging="346"/>
      </w:pPr>
      <w:rPr>
        <w:rFonts w:hint="default"/>
        <w:lang w:val="cs-CZ" w:eastAsia="en-US" w:bidi="ar-SA"/>
      </w:rPr>
    </w:lvl>
    <w:lvl w:ilvl="7" w:tplc="47305E14">
      <w:numFmt w:val="bullet"/>
      <w:lvlText w:val="•"/>
      <w:lvlJc w:val="left"/>
      <w:pPr>
        <w:ind w:left="6701" w:hanging="346"/>
      </w:pPr>
      <w:rPr>
        <w:rFonts w:hint="default"/>
        <w:lang w:val="cs-CZ" w:eastAsia="en-US" w:bidi="ar-SA"/>
      </w:rPr>
    </w:lvl>
    <w:lvl w:ilvl="8" w:tplc="BFC80560">
      <w:numFmt w:val="bullet"/>
      <w:lvlText w:val="•"/>
      <w:lvlJc w:val="left"/>
      <w:pPr>
        <w:ind w:left="7789" w:hanging="346"/>
      </w:pPr>
      <w:rPr>
        <w:rFonts w:hint="default"/>
        <w:lang w:val="cs-CZ" w:eastAsia="en-US" w:bidi="ar-SA"/>
      </w:rPr>
    </w:lvl>
  </w:abstractNum>
  <w:abstractNum w:abstractNumId="14" w15:restartNumberingAfterBreak="0">
    <w:nsid w:val="39180EC7"/>
    <w:multiLevelType w:val="hybridMultilevel"/>
    <w:tmpl w:val="311C6CD2"/>
    <w:lvl w:ilvl="0" w:tplc="2A58FC42">
      <w:start w:val="1"/>
      <w:numFmt w:val="decimal"/>
      <w:lvlText w:val="%1.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A2C3180">
      <w:numFmt w:val="bullet"/>
      <w:lvlText w:val="•"/>
      <w:lvlJc w:val="left"/>
      <w:pPr>
        <w:ind w:left="1500" w:hanging="360"/>
      </w:pPr>
      <w:rPr>
        <w:rFonts w:hint="default"/>
        <w:lang w:val="cs-CZ" w:eastAsia="en-US" w:bidi="ar-SA"/>
      </w:rPr>
    </w:lvl>
    <w:lvl w:ilvl="2" w:tplc="7316A452">
      <w:numFmt w:val="bullet"/>
      <w:lvlText w:val="•"/>
      <w:lvlJc w:val="left"/>
      <w:pPr>
        <w:ind w:left="2441" w:hanging="360"/>
      </w:pPr>
      <w:rPr>
        <w:rFonts w:hint="default"/>
        <w:lang w:val="cs-CZ" w:eastAsia="en-US" w:bidi="ar-SA"/>
      </w:rPr>
    </w:lvl>
    <w:lvl w:ilvl="3" w:tplc="4ECC6844">
      <w:numFmt w:val="bullet"/>
      <w:lvlText w:val="•"/>
      <w:lvlJc w:val="left"/>
      <w:pPr>
        <w:ind w:left="3381" w:hanging="360"/>
      </w:pPr>
      <w:rPr>
        <w:rFonts w:hint="default"/>
        <w:lang w:val="cs-CZ" w:eastAsia="en-US" w:bidi="ar-SA"/>
      </w:rPr>
    </w:lvl>
    <w:lvl w:ilvl="4" w:tplc="8A44C018">
      <w:numFmt w:val="bullet"/>
      <w:lvlText w:val="•"/>
      <w:lvlJc w:val="left"/>
      <w:pPr>
        <w:ind w:left="4322" w:hanging="360"/>
      </w:pPr>
      <w:rPr>
        <w:rFonts w:hint="default"/>
        <w:lang w:val="cs-CZ" w:eastAsia="en-US" w:bidi="ar-SA"/>
      </w:rPr>
    </w:lvl>
    <w:lvl w:ilvl="5" w:tplc="E66A11E6">
      <w:numFmt w:val="bullet"/>
      <w:lvlText w:val="•"/>
      <w:lvlJc w:val="left"/>
      <w:pPr>
        <w:ind w:left="5263" w:hanging="360"/>
      </w:pPr>
      <w:rPr>
        <w:rFonts w:hint="default"/>
        <w:lang w:val="cs-CZ" w:eastAsia="en-US" w:bidi="ar-SA"/>
      </w:rPr>
    </w:lvl>
    <w:lvl w:ilvl="6" w:tplc="E18A26AA">
      <w:numFmt w:val="bullet"/>
      <w:lvlText w:val="•"/>
      <w:lvlJc w:val="left"/>
      <w:pPr>
        <w:ind w:left="6203" w:hanging="360"/>
      </w:pPr>
      <w:rPr>
        <w:rFonts w:hint="default"/>
        <w:lang w:val="cs-CZ" w:eastAsia="en-US" w:bidi="ar-SA"/>
      </w:rPr>
    </w:lvl>
    <w:lvl w:ilvl="7" w:tplc="A4EEEE30"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  <w:lvl w:ilvl="8" w:tplc="379E24CC">
      <w:numFmt w:val="bullet"/>
      <w:lvlText w:val="•"/>
      <w:lvlJc w:val="left"/>
      <w:pPr>
        <w:ind w:left="8085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426C782E"/>
    <w:multiLevelType w:val="hybridMultilevel"/>
    <w:tmpl w:val="C4348EC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1F174E"/>
    <w:multiLevelType w:val="hybridMultilevel"/>
    <w:tmpl w:val="99FE0DFC"/>
    <w:lvl w:ilvl="0" w:tplc="E190FF10">
      <w:start w:val="1"/>
      <w:numFmt w:val="decimal"/>
      <w:lvlText w:val="%1.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412573C">
      <w:numFmt w:val="bullet"/>
      <w:lvlText w:val="•"/>
      <w:lvlJc w:val="left"/>
      <w:pPr>
        <w:ind w:left="1500" w:hanging="360"/>
      </w:pPr>
      <w:rPr>
        <w:rFonts w:hint="default"/>
        <w:lang w:val="cs-CZ" w:eastAsia="en-US" w:bidi="ar-SA"/>
      </w:rPr>
    </w:lvl>
    <w:lvl w:ilvl="2" w:tplc="09683C58">
      <w:numFmt w:val="bullet"/>
      <w:lvlText w:val="•"/>
      <w:lvlJc w:val="left"/>
      <w:pPr>
        <w:ind w:left="2441" w:hanging="360"/>
      </w:pPr>
      <w:rPr>
        <w:rFonts w:hint="default"/>
        <w:lang w:val="cs-CZ" w:eastAsia="en-US" w:bidi="ar-SA"/>
      </w:rPr>
    </w:lvl>
    <w:lvl w:ilvl="3" w:tplc="812E277A">
      <w:numFmt w:val="bullet"/>
      <w:lvlText w:val="•"/>
      <w:lvlJc w:val="left"/>
      <w:pPr>
        <w:ind w:left="3381" w:hanging="360"/>
      </w:pPr>
      <w:rPr>
        <w:rFonts w:hint="default"/>
        <w:lang w:val="cs-CZ" w:eastAsia="en-US" w:bidi="ar-SA"/>
      </w:rPr>
    </w:lvl>
    <w:lvl w:ilvl="4" w:tplc="BB9A91C2">
      <w:numFmt w:val="bullet"/>
      <w:lvlText w:val="•"/>
      <w:lvlJc w:val="left"/>
      <w:pPr>
        <w:ind w:left="4322" w:hanging="360"/>
      </w:pPr>
      <w:rPr>
        <w:rFonts w:hint="default"/>
        <w:lang w:val="cs-CZ" w:eastAsia="en-US" w:bidi="ar-SA"/>
      </w:rPr>
    </w:lvl>
    <w:lvl w:ilvl="5" w:tplc="4A0C33EC">
      <w:numFmt w:val="bullet"/>
      <w:lvlText w:val="•"/>
      <w:lvlJc w:val="left"/>
      <w:pPr>
        <w:ind w:left="5263" w:hanging="360"/>
      </w:pPr>
      <w:rPr>
        <w:rFonts w:hint="default"/>
        <w:lang w:val="cs-CZ" w:eastAsia="en-US" w:bidi="ar-SA"/>
      </w:rPr>
    </w:lvl>
    <w:lvl w:ilvl="6" w:tplc="66B46848">
      <w:numFmt w:val="bullet"/>
      <w:lvlText w:val="•"/>
      <w:lvlJc w:val="left"/>
      <w:pPr>
        <w:ind w:left="6203" w:hanging="360"/>
      </w:pPr>
      <w:rPr>
        <w:rFonts w:hint="default"/>
        <w:lang w:val="cs-CZ" w:eastAsia="en-US" w:bidi="ar-SA"/>
      </w:rPr>
    </w:lvl>
    <w:lvl w:ilvl="7" w:tplc="0C22C232"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  <w:lvl w:ilvl="8" w:tplc="B5006CA2">
      <w:numFmt w:val="bullet"/>
      <w:lvlText w:val="•"/>
      <w:lvlJc w:val="left"/>
      <w:pPr>
        <w:ind w:left="8085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473450CD"/>
    <w:multiLevelType w:val="hybridMultilevel"/>
    <w:tmpl w:val="336C35C2"/>
    <w:lvl w:ilvl="0" w:tplc="B600C410">
      <w:start w:val="1"/>
      <w:numFmt w:val="decimal"/>
      <w:lvlText w:val="%1.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FE8F896">
      <w:numFmt w:val="bullet"/>
      <w:lvlText w:val="•"/>
      <w:lvlJc w:val="left"/>
      <w:pPr>
        <w:ind w:left="1500" w:hanging="360"/>
      </w:pPr>
      <w:rPr>
        <w:rFonts w:hint="default"/>
        <w:lang w:val="cs-CZ" w:eastAsia="en-US" w:bidi="ar-SA"/>
      </w:rPr>
    </w:lvl>
    <w:lvl w:ilvl="2" w:tplc="1402DA0E">
      <w:numFmt w:val="bullet"/>
      <w:lvlText w:val="•"/>
      <w:lvlJc w:val="left"/>
      <w:pPr>
        <w:ind w:left="2441" w:hanging="360"/>
      </w:pPr>
      <w:rPr>
        <w:rFonts w:hint="default"/>
        <w:lang w:val="cs-CZ" w:eastAsia="en-US" w:bidi="ar-SA"/>
      </w:rPr>
    </w:lvl>
    <w:lvl w:ilvl="3" w:tplc="CFA0BD46">
      <w:numFmt w:val="bullet"/>
      <w:lvlText w:val="•"/>
      <w:lvlJc w:val="left"/>
      <w:pPr>
        <w:ind w:left="3381" w:hanging="360"/>
      </w:pPr>
      <w:rPr>
        <w:rFonts w:hint="default"/>
        <w:lang w:val="cs-CZ" w:eastAsia="en-US" w:bidi="ar-SA"/>
      </w:rPr>
    </w:lvl>
    <w:lvl w:ilvl="4" w:tplc="BA1A0886">
      <w:numFmt w:val="bullet"/>
      <w:lvlText w:val="•"/>
      <w:lvlJc w:val="left"/>
      <w:pPr>
        <w:ind w:left="4322" w:hanging="360"/>
      </w:pPr>
      <w:rPr>
        <w:rFonts w:hint="default"/>
        <w:lang w:val="cs-CZ" w:eastAsia="en-US" w:bidi="ar-SA"/>
      </w:rPr>
    </w:lvl>
    <w:lvl w:ilvl="5" w:tplc="54F2416E">
      <w:numFmt w:val="bullet"/>
      <w:lvlText w:val="•"/>
      <w:lvlJc w:val="left"/>
      <w:pPr>
        <w:ind w:left="5263" w:hanging="360"/>
      </w:pPr>
      <w:rPr>
        <w:rFonts w:hint="default"/>
        <w:lang w:val="cs-CZ" w:eastAsia="en-US" w:bidi="ar-SA"/>
      </w:rPr>
    </w:lvl>
    <w:lvl w:ilvl="6" w:tplc="AAA4D3B8">
      <w:numFmt w:val="bullet"/>
      <w:lvlText w:val="•"/>
      <w:lvlJc w:val="left"/>
      <w:pPr>
        <w:ind w:left="6203" w:hanging="360"/>
      </w:pPr>
      <w:rPr>
        <w:rFonts w:hint="default"/>
        <w:lang w:val="cs-CZ" w:eastAsia="en-US" w:bidi="ar-SA"/>
      </w:rPr>
    </w:lvl>
    <w:lvl w:ilvl="7" w:tplc="E306FC78"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  <w:lvl w:ilvl="8" w:tplc="40ECEF76">
      <w:numFmt w:val="bullet"/>
      <w:lvlText w:val="•"/>
      <w:lvlJc w:val="left"/>
      <w:pPr>
        <w:ind w:left="8085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4F19288F"/>
    <w:multiLevelType w:val="hybridMultilevel"/>
    <w:tmpl w:val="3E825E5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9878C8DA">
      <w:numFmt w:val="bullet"/>
      <w:lvlText w:val="•"/>
      <w:lvlJc w:val="left"/>
      <w:pPr>
        <w:ind w:left="1500" w:hanging="360"/>
      </w:pPr>
      <w:rPr>
        <w:rFonts w:hint="default"/>
        <w:lang w:val="cs-CZ" w:eastAsia="en-US" w:bidi="ar-SA"/>
      </w:rPr>
    </w:lvl>
    <w:lvl w:ilvl="2" w:tplc="07D49120">
      <w:numFmt w:val="bullet"/>
      <w:lvlText w:val="•"/>
      <w:lvlJc w:val="left"/>
      <w:pPr>
        <w:ind w:left="2441" w:hanging="360"/>
      </w:pPr>
      <w:rPr>
        <w:rFonts w:hint="default"/>
        <w:lang w:val="cs-CZ" w:eastAsia="en-US" w:bidi="ar-SA"/>
      </w:rPr>
    </w:lvl>
    <w:lvl w:ilvl="3" w:tplc="E9CCC21A">
      <w:numFmt w:val="bullet"/>
      <w:lvlText w:val="•"/>
      <w:lvlJc w:val="left"/>
      <w:pPr>
        <w:ind w:left="3381" w:hanging="360"/>
      </w:pPr>
      <w:rPr>
        <w:rFonts w:hint="default"/>
        <w:lang w:val="cs-CZ" w:eastAsia="en-US" w:bidi="ar-SA"/>
      </w:rPr>
    </w:lvl>
    <w:lvl w:ilvl="4" w:tplc="D5081840">
      <w:numFmt w:val="bullet"/>
      <w:lvlText w:val="•"/>
      <w:lvlJc w:val="left"/>
      <w:pPr>
        <w:ind w:left="4322" w:hanging="360"/>
      </w:pPr>
      <w:rPr>
        <w:rFonts w:hint="default"/>
        <w:lang w:val="cs-CZ" w:eastAsia="en-US" w:bidi="ar-SA"/>
      </w:rPr>
    </w:lvl>
    <w:lvl w:ilvl="5" w:tplc="A52CF32A">
      <w:numFmt w:val="bullet"/>
      <w:lvlText w:val="•"/>
      <w:lvlJc w:val="left"/>
      <w:pPr>
        <w:ind w:left="5263" w:hanging="360"/>
      </w:pPr>
      <w:rPr>
        <w:rFonts w:hint="default"/>
        <w:lang w:val="cs-CZ" w:eastAsia="en-US" w:bidi="ar-SA"/>
      </w:rPr>
    </w:lvl>
    <w:lvl w:ilvl="6" w:tplc="255EDCC2">
      <w:numFmt w:val="bullet"/>
      <w:lvlText w:val="•"/>
      <w:lvlJc w:val="left"/>
      <w:pPr>
        <w:ind w:left="6203" w:hanging="360"/>
      </w:pPr>
      <w:rPr>
        <w:rFonts w:hint="default"/>
        <w:lang w:val="cs-CZ" w:eastAsia="en-US" w:bidi="ar-SA"/>
      </w:rPr>
    </w:lvl>
    <w:lvl w:ilvl="7" w:tplc="A24836C4"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  <w:lvl w:ilvl="8" w:tplc="6B647846">
      <w:numFmt w:val="bullet"/>
      <w:lvlText w:val="•"/>
      <w:lvlJc w:val="left"/>
      <w:pPr>
        <w:ind w:left="8085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540B03CE"/>
    <w:multiLevelType w:val="hybridMultilevel"/>
    <w:tmpl w:val="3768EFF4"/>
    <w:lvl w:ilvl="0" w:tplc="FC260132">
      <w:start w:val="1"/>
      <w:numFmt w:val="decimal"/>
      <w:lvlText w:val="%1."/>
      <w:lvlJc w:val="left"/>
      <w:pPr>
        <w:ind w:left="62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1B8D012">
      <w:numFmt w:val="bullet"/>
      <w:lvlText w:val="•"/>
      <w:lvlJc w:val="left"/>
      <w:pPr>
        <w:ind w:left="1554" w:hanging="428"/>
      </w:pPr>
      <w:rPr>
        <w:rFonts w:hint="default"/>
        <w:lang w:val="cs-CZ" w:eastAsia="en-US" w:bidi="ar-SA"/>
      </w:rPr>
    </w:lvl>
    <w:lvl w:ilvl="2" w:tplc="ED4C12DC">
      <w:numFmt w:val="bullet"/>
      <w:lvlText w:val="•"/>
      <w:lvlJc w:val="left"/>
      <w:pPr>
        <w:ind w:left="2489" w:hanging="428"/>
      </w:pPr>
      <w:rPr>
        <w:rFonts w:hint="default"/>
        <w:lang w:val="cs-CZ" w:eastAsia="en-US" w:bidi="ar-SA"/>
      </w:rPr>
    </w:lvl>
    <w:lvl w:ilvl="3" w:tplc="00F27BC8">
      <w:numFmt w:val="bullet"/>
      <w:lvlText w:val="•"/>
      <w:lvlJc w:val="left"/>
      <w:pPr>
        <w:ind w:left="3423" w:hanging="428"/>
      </w:pPr>
      <w:rPr>
        <w:rFonts w:hint="default"/>
        <w:lang w:val="cs-CZ" w:eastAsia="en-US" w:bidi="ar-SA"/>
      </w:rPr>
    </w:lvl>
    <w:lvl w:ilvl="4" w:tplc="34AAA3CE">
      <w:numFmt w:val="bullet"/>
      <w:lvlText w:val="•"/>
      <w:lvlJc w:val="left"/>
      <w:pPr>
        <w:ind w:left="4358" w:hanging="428"/>
      </w:pPr>
      <w:rPr>
        <w:rFonts w:hint="default"/>
        <w:lang w:val="cs-CZ" w:eastAsia="en-US" w:bidi="ar-SA"/>
      </w:rPr>
    </w:lvl>
    <w:lvl w:ilvl="5" w:tplc="9E8E436A">
      <w:numFmt w:val="bullet"/>
      <w:lvlText w:val="•"/>
      <w:lvlJc w:val="left"/>
      <w:pPr>
        <w:ind w:left="5293" w:hanging="428"/>
      </w:pPr>
      <w:rPr>
        <w:rFonts w:hint="default"/>
        <w:lang w:val="cs-CZ" w:eastAsia="en-US" w:bidi="ar-SA"/>
      </w:rPr>
    </w:lvl>
    <w:lvl w:ilvl="6" w:tplc="B740B242">
      <w:numFmt w:val="bullet"/>
      <w:lvlText w:val="•"/>
      <w:lvlJc w:val="left"/>
      <w:pPr>
        <w:ind w:left="6227" w:hanging="428"/>
      </w:pPr>
      <w:rPr>
        <w:rFonts w:hint="default"/>
        <w:lang w:val="cs-CZ" w:eastAsia="en-US" w:bidi="ar-SA"/>
      </w:rPr>
    </w:lvl>
    <w:lvl w:ilvl="7" w:tplc="357E69AC">
      <w:numFmt w:val="bullet"/>
      <w:lvlText w:val="•"/>
      <w:lvlJc w:val="left"/>
      <w:pPr>
        <w:ind w:left="7162" w:hanging="428"/>
      </w:pPr>
      <w:rPr>
        <w:rFonts w:hint="default"/>
        <w:lang w:val="cs-CZ" w:eastAsia="en-US" w:bidi="ar-SA"/>
      </w:rPr>
    </w:lvl>
    <w:lvl w:ilvl="8" w:tplc="88129704">
      <w:numFmt w:val="bullet"/>
      <w:lvlText w:val="•"/>
      <w:lvlJc w:val="left"/>
      <w:pPr>
        <w:ind w:left="8097" w:hanging="428"/>
      </w:pPr>
      <w:rPr>
        <w:rFonts w:hint="default"/>
        <w:lang w:val="cs-CZ" w:eastAsia="en-US" w:bidi="ar-SA"/>
      </w:rPr>
    </w:lvl>
  </w:abstractNum>
  <w:abstractNum w:abstractNumId="20" w15:restartNumberingAfterBreak="0">
    <w:nsid w:val="59072B9D"/>
    <w:multiLevelType w:val="hybridMultilevel"/>
    <w:tmpl w:val="E4D2F29E"/>
    <w:lvl w:ilvl="0" w:tplc="62BC45F0">
      <w:numFmt w:val="bullet"/>
      <w:lvlText w:val=""/>
      <w:lvlJc w:val="left"/>
      <w:pPr>
        <w:ind w:left="91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645C9D5C">
      <w:numFmt w:val="bullet"/>
      <w:lvlText w:val="•"/>
      <w:lvlJc w:val="left"/>
      <w:pPr>
        <w:ind w:left="1824" w:hanging="360"/>
      </w:pPr>
      <w:rPr>
        <w:rFonts w:hint="default"/>
        <w:lang w:val="cs-CZ" w:eastAsia="en-US" w:bidi="ar-SA"/>
      </w:rPr>
    </w:lvl>
    <w:lvl w:ilvl="2" w:tplc="4606B820">
      <w:numFmt w:val="bullet"/>
      <w:lvlText w:val="•"/>
      <w:lvlJc w:val="left"/>
      <w:pPr>
        <w:ind w:left="2729" w:hanging="360"/>
      </w:pPr>
      <w:rPr>
        <w:rFonts w:hint="default"/>
        <w:lang w:val="cs-CZ" w:eastAsia="en-US" w:bidi="ar-SA"/>
      </w:rPr>
    </w:lvl>
    <w:lvl w:ilvl="3" w:tplc="206AD5EC">
      <w:numFmt w:val="bullet"/>
      <w:lvlText w:val="•"/>
      <w:lvlJc w:val="left"/>
      <w:pPr>
        <w:ind w:left="3633" w:hanging="360"/>
      </w:pPr>
      <w:rPr>
        <w:rFonts w:hint="default"/>
        <w:lang w:val="cs-CZ" w:eastAsia="en-US" w:bidi="ar-SA"/>
      </w:rPr>
    </w:lvl>
    <w:lvl w:ilvl="4" w:tplc="567AF490">
      <w:numFmt w:val="bullet"/>
      <w:lvlText w:val="•"/>
      <w:lvlJc w:val="left"/>
      <w:pPr>
        <w:ind w:left="4538" w:hanging="360"/>
      </w:pPr>
      <w:rPr>
        <w:rFonts w:hint="default"/>
        <w:lang w:val="cs-CZ" w:eastAsia="en-US" w:bidi="ar-SA"/>
      </w:rPr>
    </w:lvl>
    <w:lvl w:ilvl="5" w:tplc="F38AA72E">
      <w:numFmt w:val="bullet"/>
      <w:lvlText w:val="•"/>
      <w:lvlJc w:val="left"/>
      <w:pPr>
        <w:ind w:left="5443" w:hanging="360"/>
      </w:pPr>
      <w:rPr>
        <w:rFonts w:hint="default"/>
        <w:lang w:val="cs-CZ" w:eastAsia="en-US" w:bidi="ar-SA"/>
      </w:rPr>
    </w:lvl>
    <w:lvl w:ilvl="6" w:tplc="381E3D08">
      <w:numFmt w:val="bullet"/>
      <w:lvlText w:val="•"/>
      <w:lvlJc w:val="left"/>
      <w:pPr>
        <w:ind w:left="6347" w:hanging="360"/>
      </w:pPr>
      <w:rPr>
        <w:rFonts w:hint="default"/>
        <w:lang w:val="cs-CZ" w:eastAsia="en-US" w:bidi="ar-SA"/>
      </w:rPr>
    </w:lvl>
    <w:lvl w:ilvl="7" w:tplc="B7F82532">
      <w:numFmt w:val="bullet"/>
      <w:lvlText w:val="•"/>
      <w:lvlJc w:val="left"/>
      <w:pPr>
        <w:ind w:left="7252" w:hanging="360"/>
      </w:pPr>
      <w:rPr>
        <w:rFonts w:hint="default"/>
        <w:lang w:val="cs-CZ" w:eastAsia="en-US" w:bidi="ar-SA"/>
      </w:rPr>
    </w:lvl>
    <w:lvl w:ilvl="8" w:tplc="78A6D390">
      <w:numFmt w:val="bullet"/>
      <w:lvlText w:val="•"/>
      <w:lvlJc w:val="left"/>
      <w:pPr>
        <w:ind w:left="8157" w:hanging="360"/>
      </w:pPr>
      <w:rPr>
        <w:rFonts w:hint="default"/>
        <w:lang w:val="cs-CZ" w:eastAsia="en-US" w:bidi="ar-SA"/>
      </w:rPr>
    </w:lvl>
  </w:abstractNum>
  <w:abstractNum w:abstractNumId="21" w15:restartNumberingAfterBreak="0">
    <w:nsid w:val="5DE43E29"/>
    <w:multiLevelType w:val="hybridMultilevel"/>
    <w:tmpl w:val="8AE26B3E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033E6"/>
    <w:multiLevelType w:val="hybridMultilevel"/>
    <w:tmpl w:val="79366EF6"/>
    <w:lvl w:ilvl="0" w:tplc="03E241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64772"/>
    <w:multiLevelType w:val="hybridMultilevel"/>
    <w:tmpl w:val="465807AC"/>
    <w:lvl w:ilvl="0" w:tplc="D1321E88">
      <w:start w:val="1"/>
      <w:numFmt w:val="decimal"/>
      <w:lvlText w:val="%1.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A156D578">
      <w:start w:val="1"/>
      <w:numFmt w:val="lowerLetter"/>
      <w:lvlText w:val="%2."/>
      <w:lvlJc w:val="left"/>
      <w:pPr>
        <w:ind w:left="12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2" w:tplc="07F0CFEE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8BF2529C">
      <w:numFmt w:val="bullet"/>
      <w:lvlText w:val="•"/>
      <w:lvlJc w:val="left"/>
      <w:pPr>
        <w:ind w:left="3210" w:hanging="360"/>
      </w:pPr>
      <w:rPr>
        <w:rFonts w:hint="default"/>
        <w:lang w:val="cs-CZ" w:eastAsia="en-US" w:bidi="ar-SA"/>
      </w:rPr>
    </w:lvl>
    <w:lvl w:ilvl="4" w:tplc="AC606746">
      <w:numFmt w:val="bullet"/>
      <w:lvlText w:val="•"/>
      <w:lvlJc w:val="left"/>
      <w:pPr>
        <w:ind w:left="4175" w:hanging="360"/>
      </w:pPr>
      <w:rPr>
        <w:rFonts w:hint="default"/>
        <w:lang w:val="cs-CZ" w:eastAsia="en-US" w:bidi="ar-SA"/>
      </w:rPr>
    </w:lvl>
    <w:lvl w:ilvl="5" w:tplc="82A0D1E6">
      <w:numFmt w:val="bullet"/>
      <w:lvlText w:val="•"/>
      <w:lvlJc w:val="left"/>
      <w:pPr>
        <w:ind w:left="5140" w:hanging="360"/>
      </w:pPr>
      <w:rPr>
        <w:rFonts w:hint="default"/>
        <w:lang w:val="cs-CZ" w:eastAsia="en-US" w:bidi="ar-SA"/>
      </w:rPr>
    </w:lvl>
    <w:lvl w:ilvl="6" w:tplc="13C493BE">
      <w:numFmt w:val="bullet"/>
      <w:lvlText w:val="•"/>
      <w:lvlJc w:val="left"/>
      <w:pPr>
        <w:ind w:left="6105" w:hanging="360"/>
      </w:pPr>
      <w:rPr>
        <w:rFonts w:hint="default"/>
        <w:lang w:val="cs-CZ" w:eastAsia="en-US" w:bidi="ar-SA"/>
      </w:rPr>
    </w:lvl>
    <w:lvl w:ilvl="7" w:tplc="72A80090">
      <w:numFmt w:val="bullet"/>
      <w:lvlText w:val="•"/>
      <w:lvlJc w:val="left"/>
      <w:pPr>
        <w:ind w:left="7070" w:hanging="360"/>
      </w:pPr>
      <w:rPr>
        <w:rFonts w:hint="default"/>
        <w:lang w:val="cs-CZ" w:eastAsia="en-US" w:bidi="ar-SA"/>
      </w:rPr>
    </w:lvl>
    <w:lvl w:ilvl="8" w:tplc="CBBECC8A">
      <w:numFmt w:val="bullet"/>
      <w:lvlText w:val="•"/>
      <w:lvlJc w:val="left"/>
      <w:pPr>
        <w:ind w:left="8036" w:hanging="360"/>
      </w:pPr>
      <w:rPr>
        <w:rFonts w:hint="default"/>
        <w:lang w:val="cs-CZ" w:eastAsia="en-US" w:bidi="ar-SA"/>
      </w:rPr>
    </w:lvl>
  </w:abstractNum>
  <w:abstractNum w:abstractNumId="24" w15:restartNumberingAfterBreak="0">
    <w:nsid w:val="6B113E3B"/>
    <w:multiLevelType w:val="hybridMultilevel"/>
    <w:tmpl w:val="18FA8130"/>
    <w:lvl w:ilvl="0" w:tplc="5F9C40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94402"/>
    <w:multiLevelType w:val="hybridMultilevel"/>
    <w:tmpl w:val="F05EED10"/>
    <w:lvl w:ilvl="0" w:tplc="81BC9F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F6AD2"/>
    <w:multiLevelType w:val="hybridMultilevel"/>
    <w:tmpl w:val="9EEE93CC"/>
    <w:lvl w:ilvl="0" w:tplc="6DC242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026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EA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AC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0F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66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8B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C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83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354BC"/>
    <w:multiLevelType w:val="hybridMultilevel"/>
    <w:tmpl w:val="94DEB480"/>
    <w:lvl w:ilvl="0" w:tplc="81BC9F94">
      <w:start w:val="1"/>
      <w:numFmt w:val="lowerLetter"/>
      <w:lvlText w:val="%1)"/>
      <w:lvlJc w:val="left"/>
      <w:pPr>
        <w:ind w:left="9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3" w:hanging="360"/>
      </w:pPr>
    </w:lvl>
    <w:lvl w:ilvl="2" w:tplc="0405001B" w:tentative="1">
      <w:start w:val="1"/>
      <w:numFmt w:val="lowerRoman"/>
      <w:lvlText w:val="%3."/>
      <w:lvlJc w:val="right"/>
      <w:pPr>
        <w:ind w:left="2423" w:hanging="180"/>
      </w:pPr>
    </w:lvl>
    <w:lvl w:ilvl="3" w:tplc="0405000F" w:tentative="1">
      <w:start w:val="1"/>
      <w:numFmt w:val="decimal"/>
      <w:lvlText w:val="%4."/>
      <w:lvlJc w:val="left"/>
      <w:pPr>
        <w:ind w:left="3143" w:hanging="360"/>
      </w:pPr>
    </w:lvl>
    <w:lvl w:ilvl="4" w:tplc="04050019" w:tentative="1">
      <w:start w:val="1"/>
      <w:numFmt w:val="lowerLetter"/>
      <w:lvlText w:val="%5."/>
      <w:lvlJc w:val="left"/>
      <w:pPr>
        <w:ind w:left="3863" w:hanging="360"/>
      </w:pPr>
    </w:lvl>
    <w:lvl w:ilvl="5" w:tplc="0405001B" w:tentative="1">
      <w:start w:val="1"/>
      <w:numFmt w:val="lowerRoman"/>
      <w:lvlText w:val="%6."/>
      <w:lvlJc w:val="right"/>
      <w:pPr>
        <w:ind w:left="4583" w:hanging="180"/>
      </w:pPr>
    </w:lvl>
    <w:lvl w:ilvl="6" w:tplc="0405000F" w:tentative="1">
      <w:start w:val="1"/>
      <w:numFmt w:val="decimal"/>
      <w:lvlText w:val="%7."/>
      <w:lvlJc w:val="left"/>
      <w:pPr>
        <w:ind w:left="5303" w:hanging="360"/>
      </w:pPr>
    </w:lvl>
    <w:lvl w:ilvl="7" w:tplc="04050019" w:tentative="1">
      <w:start w:val="1"/>
      <w:numFmt w:val="lowerLetter"/>
      <w:lvlText w:val="%8."/>
      <w:lvlJc w:val="left"/>
      <w:pPr>
        <w:ind w:left="6023" w:hanging="360"/>
      </w:pPr>
    </w:lvl>
    <w:lvl w:ilvl="8" w:tplc="040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8" w15:restartNumberingAfterBreak="0">
    <w:nsid w:val="753D0818"/>
    <w:multiLevelType w:val="hybridMultilevel"/>
    <w:tmpl w:val="59A0BB5E"/>
    <w:lvl w:ilvl="0" w:tplc="A4E8EB78">
      <w:start w:val="1"/>
      <w:numFmt w:val="decimal"/>
      <w:lvlText w:val="%1)"/>
      <w:lvlJc w:val="left"/>
      <w:pPr>
        <w:ind w:left="981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FCB69420">
      <w:numFmt w:val="bullet"/>
      <w:lvlText w:val="•"/>
      <w:lvlJc w:val="left"/>
      <w:pPr>
        <w:ind w:left="1878" w:hanging="284"/>
      </w:pPr>
      <w:rPr>
        <w:rFonts w:hint="default"/>
        <w:lang w:val="cs-CZ" w:eastAsia="en-US" w:bidi="ar-SA"/>
      </w:rPr>
    </w:lvl>
    <w:lvl w:ilvl="2" w:tplc="074AFF6C">
      <w:numFmt w:val="bullet"/>
      <w:lvlText w:val="•"/>
      <w:lvlJc w:val="left"/>
      <w:pPr>
        <w:ind w:left="2777" w:hanging="284"/>
      </w:pPr>
      <w:rPr>
        <w:rFonts w:hint="default"/>
        <w:lang w:val="cs-CZ" w:eastAsia="en-US" w:bidi="ar-SA"/>
      </w:rPr>
    </w:lvl>
    <w:lvl w:ilvl="3" w:tplc="625237C0">
      <w:numFmt w:val="bullet"/>
      <w:lvlText w:val="•"/>
      <w:lvlJc w:val="left"/>
      <w:pPr>
        <w:ind w:left="3675" w:hanging="284"/>
      </w:pPr>
      <w:rPr>
        <w:rFonts w:hint="default"/>
        <w:lang w:val="cs-CZ" w:eastAsia="en-US" w:bidi="ar-SA"/>
      </w:rPr>
    </w:lvl>
    <w:lvl w:ilvl="4" w:tplc="2AD0EBC2">
      <w:numFmt w:val="bullet"/>
      <w:lvlText w:val="•"/>
      <w:lvlJc w:val="left"/>
      <w:pPr>
        <w:ind w:left="4574" w:hanging="284"/>
      </w:pPr>
      <w:rPr>
        <w:rFonts w:hint="default"/>
        <w:lang w:val="cs-CZ" w:eastAsia="en-US" w:bidi="ar-SA"/>
      </w:rPr>
    </w:lvl>
    <w:lvl w:ilvl="5" w:tplc="09185B80">
      <w:numFmt w:val="bullet"/>
      <w:lvlText w:val="•"/>
      <w:lvlJc w:val="left"/>
      <w:pPr>
        <w:ind w:left="5473" w:hanging="284"/>
      </w:pPr>
      <w:rPr>
        <w:rFonts w:hint="default"/>
        <w:lang w:val="cs-CZ" w:eastAsia="en-US" w:bidi="ar-SA"/>
      </w:rPr>
    </w:lvl>
    <w:lvl w:ilvl="6" w:tplc="AD5296D4">
      <w:numFmt w:val="bullet"/>
      <w:lvlText w:val="•"/>
      <w:lvlJc w:val="left"/>
      <w:pPr>
        <w:ind w:left="6371" w:hanging="284"/>
      </w:pPr>
      <w:rPr>
        <w:rFonts w:hint="default"/>
        <w:lang w:val="cs-CZ" w:eastAsia="en-US" w:bidi="ar-SA"/>
      </w:rPr>
    </w:lvl>
    <w:lvl w:ilvl="7" w:tplc="AE22CF94">
      <w:numFmt w:val="bullet"/>
      <w:lvlText w:val="•"/>
      <w:lvlJc w:val="left"/>
      <w:pPr>
        <w:ind w:left="7270" w:hanging="284"/>
      </w:pPr>
      <w:rPr>
        <w:rFonts w:hint="default"/>
        <w:lang w:val="cs-CZ" w:eastAsia="en-US" w:bidi="ar-SA"/>
      </w:rPr>
    </w:lvl>
    <w:lvl w:ilvl="8" w:tplc="F26E0618">
      <w:numFmt w:val="bullet"/>
      <w:lvlText w:val="•"/>
      <w:lvlJc w:val="left"/>
      <w:pPr>
        <w:ind w:left="8169" w:hanging="284"/>
      </w:pPr>
      <w:rPr>
        <w:rFonts w:hint="default"/>
        <w:lang w:val="cs-CZ" w:eastAsia="en-US" w:bidi="ar-SA"/>
      </w:rPr>
    </w:lvl>
  </w:abstractNum>
  <w:abstractNum w:abstractNumId="29" w15:restartNumberingAfterBreak="0">
    <w:nsid w:val="7B055389"/>
    <w:multiLevelType w:val="hybridMultilevel"/>
    <w:tmpl w:val="E45643CA"/>
    <w:lvl w:ilvl="0" w:tplc="14A8D60E">
      <w:start w:val="1"/>
      <w:numFmt w:val="decimal"/>
      <w:lvlText w:val="%1."/>
      <w:lvlJc w:val="left"/>
      <w:pPr>
        <w:ind w:left="62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507639C0">
      <w:numFmt w:val="bullet"/>
      <w:lvlText w:val=""/>
      <w:lvlJc w:val="left"/>
      <w:pPr>
        <w:ind w:left="904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EBEEA8BC">
      <w:numFmt w:val="bullet"/>
      <w:lvlText w:val="•"/>
      <w:lvlJc w:val="left"/>
      <w:pPr>
        <w:ind w:left="1907" w:hanging="281"/>
      </w:pPr>
      <w:rPr>
        <w:rFonts w:hint="default"/>
        <w:lang w:val="cs-CZ" w:eastAsia="en-US" w:bidi="ar-SA"/>
      </w:rPr>
    </w:lvl>
    <w:lvl w:ilvl="3" w:tplc="E89E7272">
      <w:numFmt w:val="bullet"/>
      <w:lvlText w:val="•"/>
      <w:lvlJc w:val="left"/>
      <w:pPr>
        <w:ind w:left="2914" w:hanging="281"/>
      </w:pPr>
      <w:rPr>
        <w:rFonts w:hint="default"/>
        <w:lang w:val="cs-CZ" w:eastAsia="en-US" w:bidi="ar-SA"/>
      </w:rPr>
    </w:lvl>
    <w:lvl w:ilvl="4" w:tplc="F5B0E628">
      <w:numFmt w:val="bullet"/>
      <w:lvlText w:val="•"/>
      <w:lvlJc w:val="left"/>
      <w:pPr>
        <w:ind w:left="3922" w:hanging="281"/>
      </w:pPr>
      <w:rPr>
        <w:rFonts w:hint="default"/>
        <w:lang w:val="cs-CZ" w:eastAsia="en-US" w:bidi="ar-SA"/>
      </w:rPr>
    </w:lvl>
    <w:lvl w:ilvl="5" w:tplc="0FEC47AC">
      <w:numFmt w:val="bullet"/>
      <w:lvlText w:val="•"/>
      <w:lvlJc w:val="left"/>
      <w:pPr>
        <w:ind w:left="4929" w:hanging="281"/>
      </w:pPr>
      <w:rPr>
        <w:rFonts w:hint="default"/>
        <w:lang w:val="cs-CZ" w:eastAsia="en-US" w:bidi="ar-SA"/>
      </w:rPr>
    </w:lvl>
    <w:lvl w:ilvl="6" w:tplc="0B52A962">
      <w:numFmt w:val="bullet"/>
      <w:lvlText w:val="•"/>
      <w:lvlJc w:val="left"/>
      <w:pPr>
        <w:ind w:left="5936" w:hanging="281"/>
      </w:pPr>
      <w:rPr>
        <w:rFonts w:hint="default"/>
        <w:lang w:val="cs-CZ" w:eastAsia="en-US" w:bidi="ar-SA"/>
      </w:rPr>
    </w:lvl>
    <w:lvl w:ilvl="7" w:tplc="B64CF18A">
      <w:numFmt w:val="bullet"/>
      <w:lvlText w:val="•"/>
      <w:lvlJc w:val="left"/>
      <w:pPr>
        <w:ind w:left="6944" w:hanging="281"/>
      </w:pPr>
      <w:rPr>
        <w:rFonts w:hint="default"/>
        <w:lang w:val="cs-CZ" w:eastAsia="en-US" w:bidi="ar-SA"/>
      </w:rPr>
    </w:lvl>
    <w:lvl w:ilvl="8" w:tplc="F9BC5BB8">
      <w:numFmt w:val="bullet"/>
      <w:lvlText w:val="•"/>
      <w:lvlJc w:val="left"/>
      <w:pPr>
        <w:ind w:left="7951" w:hanging="281"/>
      </w:pPr>
      <w:rPr>
        <w:rFonts w:hint="default"/>
        <w:lang w:val="cs-CZ" w:eastAsia="en-US" w:bidi="ar-SA"/>
      </w:rPr>
    </w:lvl>
  </w:abstractNum>
  <w:abstractNum w:abstractNumId="30" w15:restartNumberingAfterBreak="0">
    <w:nsid w:val="7C970F1E"/>
    <w:multiLevelType w:val="hybridMultilevel"/>
    <w:tmpl w:val="8758D506"/>
    <w:lvl w:ilvl="0" w:tplc="DE04BE42">
      <w:start w:val="1"/>
      <w:numFmt w:val="decimal"/>
      <w:lvlText w:val="%1."/>
      <w:lvlJc w:val="left"/>
      <w:pPr>
        <w:ind w:left="567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num w:numId="1" w16cid:durableId="351806977">
    <w:abstractNumId w:val="26"/>
  </w:num>
  <w:num w:numId="2" w16cid:durableId="429472877">
    <w:abstractNumId w:val="28"/>
  </w:num>
  <w:num w:numId="3" w16cid:durableId="342241371">
    <w:abstractNumId w:val="0"/>
  </w:num>
  <w:num w:numId="4" w16cid:durableId="1570727185">
    <w:abstractNumId w:val="10"/>
  </w:num>
  <w:num w:numId="5" w16cid:durableId="894849611">
    <w:abstractNumId w:val="3"/>
  </w:num>
  <w:num w:numId="6" w16cid:durableId="956133768">
    <w:abstractNumId w:val="13"/>
  </w:num>
  <w:num w:numId="7" w16cid:durableId="1516916012">
    <w:abstractNumId w:val="12"/>
  </w:num>
  <w:num w:numId="8" w16cid:durableId="526679542">
    <w:abstractNumId w:val="17"/>
  </w:num>
  <w:num w:numId="9" w16cid:durableId="23986999">
    <w:abstractNumId w:val="4"/>
  </w:num>
  <w:num w:numId="10" w16cid:durableId="1701004355">
    <w:abstractNumId w:val="20"/>
  </w:num>
  <w:num w:numId="11" w16cid:durableId="1796438320">
    <w:abstractNumId w:val="29"/>
  </w:num>
  <w:num w:numId="12" w16cid:durableId="152569941">
    <w:abstractNumId w:val="1"/>
  </w:num>
  <w:num w:numId="13" w16cid:durableId="228734605">
    <w:abstractNumId w:val="11"/>
  </w:num>
  <w:num w:numId="14" w16cid:durableId="1199929534">
    <w:abstractNumId w:val="23"/>
  </w:num>
  <w:num w:numId="15" w16cid:durableId="1851523762">
    <w:abstractNumId w:val="7"/>
  </w:num>
  <w:num w:numId="16" w16cid:durableId="203367372">
    <w:abstractNumId w:val="19"/>
  </w:num>
  <w:num w:numId="17" w16cid:durableId="1543858083">
    <w:abstractNumId w:val="2"/>
  </w:num>
  <w:num w:numId="18" w16cid:durableId="529798484">
    <w:abstractNumId w:val="18"/>
  </w:num>
  <w:num w:numId="19" w16cid:durableId="78987196">
    <w:abstractNumId w:val="14"/>
  </w:num>
  <w:num w:numId="20" w16cid:durableId="986782049">
    <w:abstractNumId w:val="5"/>
  </w:num>
  <w:num w:numId="21" w16cid:durableId="1436753289">
    <w:abstractNumId w:val="16"/>
  </w:num>
  <w:num w:numId="22" w16cid:durableId="966622917">
    <w:abstractNumId w:val="27"/>
  </w:num>
  <w:num w:numId="23" w16cid:durableId="1739202465">
    <w:abstractNumId w:val="9"/>
  </w:num>
  <w:num w:numId="24" w16cid:durableId="1235622392">
    <w:abstractNumId w:val="6"/>
  </w:num>
  <w:num w:numId="25" w16cid:durableId="1873877472">
    <w:abstractNumId w:val="25"/>
  </w:num>
  <w:num w:numId="26" w16cid:durableId="52510730">
    <w:abstractNumId w:val="24"/>
  </w:num>
  <w:num w:numId="27" w16cid:durableId="561141003">
    <w:abstractNumId w:val="15"/>
  </w:num>
  <w:num w:numId="28" w16cid:durableId="59211596">
    <w:abstractNumId w:val="8"/>
  </w:num>
  <w:num w:numId="29" w16cid:durableId="799109782">
    <w:abstractNumId w:val="22"/>
  </w:num>
  <w:num w:numId="30" w16cid:durableId="1540163692">
    <w:abstractNumId w:val="30"/>
  </w:num>
  <w:num w:numId="31" w16cid:durableId="7796899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39"/>
    <w:rsid w:val="00022DE8"/>
    <w:rsid w:val="00027CD9"/>
    <w:rsid w:val="000312C3"/>
    <w:rsid w:val="000634B7"/>
    <w:rsid w:val="00093830"/>
    <w:rsid w:val="00102D40"/>
    <w:rsid w:val="00111F71"/>
    <w:rsid w:val="00137695"/>
    <w:rsid w:val="00140185"/>
    <w:rsid w:val="00142E59"/>
    <w:rsid w:val="00145670"/>
    <w:rsid w:val="00150022"/>
    <w:rsid w:val="00152717"/>
    <w:rsid w:val="00154509"/>
    <w:rsid w:val="001A5953"/>
    <w:rsid w:val="001B5BC4"/>
    <w:rsid w:val="001D4896"/>
    <w:rsid w:val="001E20F9"/>
    <w:rsid w:val="001E6D7A"/>
    <w:rsid w:val="00203BD5"/>
    <w:rsid w:val="002414CE"/>
    <w:rsid w:val="00252CFD"/>
    <w:rsid w:val="00262D17"/>
    <w:rsid w:val="002865ED"/>
    <w:rsid w:val="00287D84"/>
    <w:rsid w:val="00293C24"/>
    <w:rsid w:val="002A2021"/>
    <w:rsid w:val="002A4D8F"/>
    <w:rsid w:val="002C3D1D"/>
    <w:rsid w:val="002E01FA"/>
    <w:rsid w:val="002E071D"/>
    <w:rsid w:val="002E2B16"/>
    <w:rsid w:val="002F4193"/>
    <w:rsid w:val="002F7AF8"/>
    <w:rsid w:val="00304848"/>
    <w:rsid w:val="0031011D"/>
    <w:rsid w:val="00347500"/>
    <w:rsid w:val="00362A48"/>
    <w:rsid w:val="003C70A2"/>
    <w:rsid w:val="003E4FE4"/>
    <w:rsid w:val="003E60EA"/>
    <w:rsid w:val="003F1E28"/>
    <w:rsid w:val="00417374"/>
    <w:rsid w:val="00422EC6"/>
    <w:rsid w:val="00445CB8"/>
    <w:rsid w:val="004619FF"/>
    <w:rsid w:val="00462545"/>
    <w:rsid w:val="0048573A"/>
    <w:rsid w:val="004868CC"/>
    <w:rsid w:val="00487AB7"/>
    <w:rsid w:val="004A42F0"/>
    <w:rsid w:val="004A4AAE"/>
    <w:rsid w:val="004F3517"/>
    <w:rsid w:val="00522544"/>
    <w:rsid w:val="00540584"/>
    <w:rsid w:val="00543F6F"/>
    <w:rsid w:val="00560DB6"/>
    <w:rsid w:val="00564F78"/>
    <w:rsid w:val="005707B0"/>
    <w:rsid w:val="005834F0"/>
    <w:rsid w:val="005834FA"/>
    <w:rsid w:val="00585AED"/>
    <w:rsid w:val="00587036"/>
    <w:rsid w:val="005A3DF6"/>
    <w:rsid w:val="005C06FE"/>
    <w:rsid w:val="006005AC"/>
    <w:rsid w:val="00640595"/>
    <w:rsid w:val="00644CDE"/>
    <w:rsid w:val="006C3FD7"/>
    <w:rsid w:val="006D1FBB"/>
    <w:rsid w:val="006E23A9"/>
    <w:rsid w:val="006F55BD"/>
    <w:rsid w:val="00710E39"/>
    <w:rsid w:val="00713532"/>
    <w:rsid w:val="00724805"/>
    <w:rsid w:val="00725512"/>
    <w:rsid w:val="007A02EA"/>
    <w:rsid w:val="007D2C4A"/>
    <w:rsid w:val="007D7DF1"/>
    <w:rsid w:val="007E2EBE"/>
    <w:rsid w:val="00801216"/>
    <w:rsid w:val="00801D89"/>
    <w:rsid w:val="008321DC"/>
    <w:rsid w:val="0085489B"/>
    <w:rsid w:val="0086251D"/>
    <w:rsid w:val="00877E80"/>
    <w:rsid w:val="00883B9B"/>
    <w:rsid w:val="008854E6"/>
    <w:rsid w:val="00897ABA"/>
    <w:rsid w:val="008E32AD"/>
    <w:rsid w:val="00913062"/>
    <w:rsid w:val="009543B3"/>
    <w:rsid w:val="009557B7"/>
    <w:rsid w:val="009853E5"/>
    <w:rsid w:val="00990296"/>
    <w:rsid w:val="009A487A"/>
    <w:rsid w:val="009B203A"/>
    <w:rsid w:val="009B3688"/>
    <w:rsid w:val="009C0047"/>
    <w:rsid w:val="00A11582"/>
    <w:rsid w:val="00A22FF9"/>
    <w:rsid w:val="00A32BFD"/>
    <w:rsid w:val="00A7492E"/>
    <w:rsid w:val="00A80BBC"/>
    <w:rsid w:val="00A8650C"/>
    <w:rsid w:val="00AB6F20"/>
    <w:rsid w:val="00AE5368"/>
    <w:rsid w:val="00AF0948"/>
    <w:rsid w:val="00AF46F5"/>
    <w:rsid w:val="00B223F6"/>
    <w:rsid w:val="00B24440"/>
    <w:rsid w:val="00B25C4D"/>
    <w:rsid w:val="00B45E66"/>
    <w:rsid w:val="00B46983"/>
    <w:rsid w:val="00B50955"/>
    <w:rsid w:val="00B67B97"/>
    <w:rsid w:val="00B84841"/>
    <w:rsid w:val="00BA7C0F"/>
    <w:rsid w:val="00BB0E31"/>
    <w:rsid w:val="00BD27AF"/>
    <w:rsid w:val="00BD71F7"/>
    <w:rsid w:val="00BE7438"/>
    <w:rsid w:val="00C14C19"/>
    <w:rsid w:val="00C52B43"/>
    <w:rsid w:val="00C535F1"/>
    <w:rsid w:val="00CB1B91"/>
    <w:rsid w:val="00CB4235"/>
    <w:rsid w:val="00CC29EA"/>
    <w:rsid w:val="00CE0888"/>
    <w:rsid w:val="00CE4119"/>
    <w:rsid w:val="00CF36F6"/>
    <w:rsid w:val="00D071E5"/>
    <w:rsid w:val="00D50907"/>
    <w:rsid w:val="00D533D9"/>
    <w:rsid w:val="00D606F5"/>
    <w:rsid w:val="00D67AC0"/>
    <w:rsid w:val="00D77066"/>
    <w:rsid w:val="00D96AD8"/>
    <w:rsid w:val="00DA36DF"/>
    <w:rsid w:val="00DB7ECF"/>
    <w:rsid w:val="00DD5240"/>
    <w:rsid w:val="00DE2DAD"/>
    <w:rsid w:val="00DF0ABD"/>
    <w:rsid w:val="00E1307B"/>
    <w:rsid w:val="00E14C4A"/>
    <w:rsid w:val="00E20458"/>
    <w:rsid w:val="00E32D68"/>
    <w:rsid w:val="00E36F64"/>
    <w:rsid w:val="00E440B0"/>
    <w:rsid w:val="00E44DC9"/>
    <w:rsid w:val="00E9313B"/>
    <w:rsid w:val="00E9427D"/>
    <w:rsid w:val="00EB2E4E"/>
    <w:rsid w:val="00EC3D52"/>
    <w:rsid w:val="00ED0C90"/>
    <w:rsid w:val="00ED6515"/>
    <w:rsid w:val="00F21142"/>
    <w:rsid w:val="00F26A9C"/>
    <w:rsid w:val="00F57C86"/>
    <w:rsid w:val="00F604D7"/>
    <w:rsid w:val="00F96275"/>
    <w:rsid w:val="00FC781E"/>
    <w:rsid w:val="00FD6094"/>
    <w:rsid w:val="00FD70DB"/>
    <w:rsid w:val="0248AF43"/>
    <w:rsid w:val="04D7B5B7"/>
    <w:rsid w:val="058DC4EE"/>
    <w:rsid w:val="080F5679"/>
    <w:rsid w:val="10E3C4C8"/>
    <w:rsid w:val="1C97D4AF"/>
    <w:rsid w:val="20378B37"/>
    <w:rsid w:val="22A6F71F"/>
    <w:rsid w:val="41D62E6F"/>
    <w:rsid w:val="445DD43D"/>
    <w:rsid w:val="44877BDB"/>
    <w:rsid w:val="46E8DFBC"/>
    <w:rsid w:val="4A994083"/>
    <w:rsid w:val="4E1A2028"/>
    <w:rsid w:val="4FD418E9"/>
    <w:rsid w:val="6A401510"/>
    <w:rsid w:val="6D77B5D2"/>
    <w:rsid w:val="714E61F7"/>
    <w:rsid w:val="777CF0C4"/>
    <w:rsid w:val="77EEB264"/>
    <w:rsid w:val="7E00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B4CED"/>
  <w15:docId w15:val="{BB7E8AB5-48B5-466C-81DD-A911913E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86"/>
      <w:ind w:left="386" w:right="885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510" w:right="1011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56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55"/>
      <w:ind w:left="54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8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848"/>
    <w:rPr>
      <w:rFonts w:ascii="Segoe UI" w:eastAsia="Times New Roman" w:hAnsi="Segoe UI" w:cs="Segoe UI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B223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23F6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B223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23F6"/>
    <w:rPr>
      <w:rFonts w:ascii="Times New Roman" w:eastAsia="Times New Roman" w:hAnsi="Times New Roman" w:cs="Times New Roman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4C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4C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4CDE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4C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4CDE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913062"/>
    <w:pPr>
      <w:widowControl/>
      <w:autoSpaceDE/>
      <w:autoSpaceDN/>
    </w:pPr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vcr.cz/clanek/dostupnost-verejne-spravy.aspx?q=Y2hudW09Nw%3D%3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vcr.cz/clanek/dostupnost-verejne-spravy.aspx?q=Y2hudW09Nw%3D%3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vcr.cz/clanek/dostupnost-verejne-spravy.aspx?q=Y2hudW09Nw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3A71A41DCB3944A7E44E35682B0FCB" ma:contentTypeVersion="8" ma:contentTypeDescription="Vytvoří nový dokument" ma:contentTypeScope="" ma:versionID="a9d33f2c93543441d5d5148842304de9">
  <xsd:schema xmlns:xsd="http://www.w3.org/2001/XMLSchema" xmlns:xs="http://www.w3.org/2001/XMLSchema" xmlns:p="http://schemas.microsoft.com/office/2006/metadata/properties" xmlns:ns2="52eab320-d044-467a-9434-120dcaedcb84" xmlns:ns3="66ed26da-df88-4f1d-a27c-744c6bd98115" targetNamespace="http://schemas.microsoft.com/office/2006/metadata/properties" ma:root="true" ma:fieldsID="f6cc3f66435db5f56778270e1383acbc" ns2:_="" ns3:_="">
    <xsd:import namespace="52eab320-d044-467a-9434-120dcaedcb84"/>
    <xsd:import namespace="66ed26da-df88-4f1d-a27c-744c6bd98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ab320-d044-467a-9434-120dcaedc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d26da-df88-4f1d-a27c-744c6bd98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279FB-B3D1-408F-B76B-DBA1C7061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50278-3796-4A35-8C17-AC8FB2D3B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ab320-d044-467a-9434-120dcaedcb84"/>
    <ds:schemaRef ds:uri="66ed26da-df88-4f1d-a27c-744c6bd98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55E94-1444-4AEF-9E78-FBB1B96496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412684-496C-4E05-A34E-0FD0C9B8F1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3049</Words>
  <Characters>17990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pravidla pro poskytování  dotací z rozpočtu Středočeského kraje v rámci jednotlivých fondů kraje od roku 2010 (dále jen</vt:lpstr>
    </vt:vector>
  </TitlesOfParts>
  <Company/>
  <LinksUpToDate>false</LinksUpToDate>
  <CharactersWithSpaces>20998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pravidla pro poskytování  dotací z rozpočtu Středočeského kraje v rámci jednotlivých fondů kraje od roku 2010 (dále jen</dc:title>
  <dc:creator>uzivatel01</dc:creator>
  <cp:lastModifiedBy>Dopitová Gabriela</cp:lastModifiedBy>
  <cp:revision>7</cp:revision>
  <dcterms:created xsi:type="dcterms:W3CDTF">2024-04-29T09:47:00Z</dcterms:created>
  <dcterms:modified xsi:type="dcterms:W3CDTF">2024-05-09T09:46:00Z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2021-10-05T00:00:00Z</vt:filetime>
  </property>
  <property fmtid="{D5CDD505-2E9C-101B-9397-08002B2CF9AE}" pid="5" name="ContentTypeId">
    <vt:lpwstr>0x0101004E3A71A41DCB3944A7E44E35682B0FCB</vt:lpwstr>
  </property>
</Properties>
</file>