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67976" w14:textId="77777777" w:rsidR="00A332FF" w:rsidRPr="00A332FF" w:rsidRDefault="00A332FF" w:rsidP="00A332FF">
      <w:pPr>
        <w:spacing w:before="120" w:after="0" w:line="240" w:lineRule="auto"/>
        <w:ind w:left="2832" w:firstLine="708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bookmarkStart w:id="0" w:name="_Hlk104886766"/>
      <w:r w:rsidRPr="00A332FF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Příloha č. 1</w:t>
      </w:r>
    </w:p>
    <w:p w14:paraId="001E9D1B" w14:textId="77777777" w:rsidR="00A332FF" w:rsidRPr="00A332FF" w:rsidRDefault="00A332FF" w:rsidP="00A332FF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A332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k veřejnoprávní smlouvě o poskytnutí neinvestiční dotace z rozpočtu Středočeského kraje podle Programu na podporu vzdělávacích programů v oblasti podnikání v hospodářsky a sociálně ohrožených obcích s rozšířenou působností ve Středočeském kraji pro rok 2023</w:t>
      </w:r>
    </w:p>
    <w:bookmarkEnd w:id="0"/>
    <w:p w14:paraId="317DC464" w14:textId="77777777" w:rsidR="00A332FF" w:rsidRPr="00A332FF" w:rsidRDefault="00A332FF" w:rsidP="00A332FF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40E3F0EB" w14:textId="77777777" w:rsidR="00A332FF" w:rsidRPr="00A332FF" w:rsidRDefault="00A332FF" w:rsidP="00A332FF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A332F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 xml:space="preserve">PROTOKOL ZÁVĚREČNÉHO VYHODNOCENÍ </w:t>
      </w:r>
    </w:p>
    <w:p w14:paraId="039E3F44" w14:textId="77777777" w:rsidR="00A332FF" w:rsidRPr="00A332FF" w:rsidRDefault="00A332FF" w:rsidP="00A332FF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A332F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A VYÚČTOVÁNÍ PROJEKTU</w:t>
      </w:r>
    </w:p>
    <w:p w14:paraId="68EDC9A6" w14:textId="77777777" w:rsidR="00A332FF" w:rsidRPr="00A332FF" w:rsidRDefault="00A332FF" w:rsidP="00A332FF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332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Příjemce dotace je povinen zpracovat a předložit Poskytovateli Protokol závěrečného vyhodnocení a vyúčtování Projektu (dále jen „Protokol ZVP“) v souladu s Článkem 3 této smlouvy.</w:t>
      </w:r>
    </w:p>
    <w:p w14:paraId="055DDD1E" w14:textId="77777777" w:rsidR="00A332FF" w:rsidRPr="00A332FF" w:rsidRDefault="00A332FF" w:rsidP="00A332FF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1257"/>
        <w:gridCol w:w="1681"/>
        <w:gridCol w:w="1142"/>
        <w:gridCol w:w="249"/>
        <w:gridCol w:w="2069"/>
        <w:gridCol w:w="2410"/>
      </w:tblGrid>
      <w:tr w:rsidR="00A332FF" w:rsidRPr="00A332FF" w14:paraId="1D133082" w14:textId="77777777" w:rsidTr="00221A08">
        <w:trPr>
          <w:trHeight w:val="20"/>
        </w:trPr>
        <w:tc>
          <w:tcPr>
            <w:tcW w:w="5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8C61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cs-CZ"/>
                <w14:ligatures w14:val="none"/>
              </w:rPr>
              <w:t>Název příjemce dotace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6630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cs-CZ"/>
                <w14:ligatures w14:val="none"/>
              </w:rPr>
            </w:pPr>
            <w:bookmarkStart w:id="1" w:name="RANGE!C2"/>
            <w:r w:rsidRPr="00A332F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cs-CZ"/>
                <w14:ligatures w14:val="none"/>
              </w:rPr>
              <w:t>     </w:t>
            </w:r>
            <w:bookmarkEnd w:id="1"/>
          </w:p>
        </w:tc>
      </w:tr>
      <w:tr w:rsidR="00A332FF" w:rsidRPr="00A332FF" w14:paraId="7B3A50D7" w14:textId="77777777" w:rsidTr="00221A08">
        <w:trPr>
          <w:trHeight w:val="20"/>
        </w:trPr>
        <w:tc>
          <w:tcPr>
            <w:tcW w:w="50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A261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cs-CZ"/>
                <w14:ligatures w14:val="none"/>
              </w:rPr>
              <w:t>Název Programu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0ABB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cs-CZ"/>
                <w14:ligatures w14:val="none"/>
              </w:rPr>
              <w:t>Program na podporu vzdělávacích programů v oblasti podnikání v hospodářsky a sociálně ohrožených obcích s rozšířenou působností ve Středočeském kraji pro rok 2023</w:t>
            </w:r>
          </w:p>
        </w:tc>
      </w:tr>
      <w:tr w:rsidR="00A332FF" w:rsidRPr="00A332FF" w14:paraId="4840BFEE" w14:textId="77777777" w:rsidTr="00221A08">
        <w:trPr>
          <w:trHeight w:val="20"/>
        </w:trPr>
        <w:tc>
          <w:tcPr>
            <w:tcW w:w="50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4F0E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Oblast podpory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84CF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332FF" w:rsidRPr="00A332FF" w14:paraId="048B473E" w14:textId="77777777" w:rsidTr="00221A08">
        <w:trPr>
          <w:trHeight w:val="20"/>
        </w:trPr>
        <w:tc>
          <w:tcPr>
            <w:tcW w:w="50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F948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Jméno a telefon osoby zodpovědné za zpracování Protokolu ZVP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279B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332FF" w:rsidRPr="00A332FF" w14:paraId="6EBEFD50" w14:textId="77777777" w:rsidTr="00221A08">
        <w:trPr>
          <w:trHeight w:val="20"/>
        </w:trPr>
        <w:tc>
          <w:tcPr>
            <w:tcW w:w="50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D882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cs-CZ"/>
                <w14:ligatures w14:val="none"/>
              </w:rPr>
              <w:t>Číslo smlouvy (ze dne)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DBE7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332FF" w:rsidRPr="00A332FF" w14:paraId="478673D7" w14:textId="77777777" w:rsidTr="00221A08">
        <w:trPr>
          <w:trHeight w:val="20"/>
        </w:trPr>
        <w:tc>
          <w:tcPr>
            <w:tcW w:w="50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E272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Datum ukončení v souladu s článkem 1, odst. 3, písm. f) smlouvy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F6F8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332FF" w:rsidRPr="00A332FF" w14:paraId="388BBDBB" w14:textId="77777777" w:rsidTr="00221A08">
        <w:trPr>
          <w:trHeight w:val="20"/>
        </w:trPr>
        <w:tc>
          <w:tcPr>
            <w:tcW w:w="50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E097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Datum zpracování Závěrečného vyhodnocení a vyúčtování projektu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C065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332FF" w:rsidRPr="00A332FF" w14:paraId="1B9A99E9" w14:textId="77777777" w:rsidTr="00221A08">
        <w:trPr>
          <w:trHeight w:val="20"/>
        </w:trPr>
        <w:tc>
          <w:tcPr>
            <w:tcW w:w="94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7D02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cs-CZ"/>
                <w14:ligatures w14:val="none"/>
              </w:rPr>
              <w:t>Vyúčtování realizace Projektu</w:t>
            </w:r>
          </w:p>
        </w:tc>
      </w:tr>
      <w:tr w:rsidR="00A332FF" w:rsidRPr="00A332FF" w14:paraId="08018D6B" w14:textId="77777777" w:rsidTr="00221A08">
        <w:trPr>
          <w:trHeight w:val="20"/>
        </w:trPr>
        <w:tc>
          <w:tcPr>
            <w:tcW w:w="50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2D81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 xml:space="preserve">Celkové předpokládané </w:t>
            </w:r>
            <w:r w:rsidRPr="00A332F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cs-CZ"/>
                <w14:ligatures w14:val="none"/>
              </w:rPr>
              <w:t>finanční náklady v Kč</w:t>
            </w:r>
            <w:r w:rsidRPr="00A332FF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67A3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332FF" w:rsidRPr="00A332FF" w14:paraId="71878F01" w14:textId="77777777" w:rsidTr="00221A08">
        <w:trPr>
          <w:trHeight w:val="20"/>
        </w:trPr>
        <w:tc>
          <w:tcPr>
            <w:tcW w:w="50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F400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 xml:space="preserve">Celkové </w:t>
            </w:r>
            <w:r w:rsidRPr="00A332F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cs-CZ"/>
                <w14:ligatures w14:val="none"/>
              </w:rPr>
              <w:t>skutečné uznatelné finanční náklady</w:t>
            </w:r>
            <w:r w:rsidRPr="00A332FF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8253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332FF" w:rsidRPr="00A332FF" w14:paraId="04202D51" w14:textId="77777777" w:rsidTr="00221A08">
        <w:trPr>
          <w:trHeight w:val="20"/>
        </w:trPr>
        <w:tc>
          <w:tcPr>
            <w:tcW w:w="50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05EE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Celková maximální výše dotace uvedená v čl. 2 smlouvy o poskytnutí dotace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834E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332FF" w:rsidRPr="00A332FF" w14:paraId="0F1ACA55" w14:textId="77777777" w:rsidTr="00221A08">
        <w:trPr>
          <w:trHeight w:val="20"/>
        </w:trPr>
        <w:tc>
          <w:tcPr>
            <w:tcW w:w="50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3811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Výše dotace v Kč, která byla připsána na účet Příjemce do dne vyhotovení vyúčtování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D47F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332FF" w:rsidRPr="00A332FF" w14:paraId="296D6EAA" w14:textId="77777777" w:rsidTr="00221A08">
        <w:trPr>
          <w:trHeight w:val="20"/>
        </w:trPr>
        <w:tc>
          <w:tcPr>
            <w:tcW w:w="50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C937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cs-CZ"/>
                <w14:ligatures w14:val="none"/>
              </w:rPr>
              <w:t xml:space="preserve">Výše dotace v Kč, na kterou vznikl Příjemci nárok při dodržení minimální finanční spoluúčasti Příjemce stanovené v článku 2 smlouvy v procentech </w:t>
            </w:r>
            <w:r w:rsidRPr="00A332F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z celkových uznatelných finančních nákladů v Kč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0E83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332FF" w:rsidRPr="00A332FF" w14:paraId="08AC04FA" w14:textId="77777777" w:rsidTr="00221A08">
        <w:trPr>
          <w:trHeight w:val="550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36A3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cs-CZ"/>
                <w14:ligatures w14:val="none"/>
              </w:rPr>
              <w:t>Přehled všech skutečných uznatelných finančních nákladů</w:t>
            </w:r>
          </w:p>
        </w:tc>
      </w:tr>
      <w:tr w:rsidR="00A332FF" w:rsidRPr="00A332FF" w14:paraId="48CF0ACC" w14:textId="77777777" w:rsidTr="00221A08">
        <w:trPr>
          <w:trHeight w:val="720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A4AA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Měsíc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F04A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Aktivita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1B41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Číslo faktury/dokladu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5451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Celkové výdaje</w:t>
            </w:r>
          </w:p>
        </w:tc>
        <w:tc>
          <w:tcPr>
            <w:tcW w:w="4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A11C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Přehled zaúčtování </w:t>
            </w:r>
          </w:p>
          <w:p w14:paraId="2785886A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čerpaných finančních prostředků</w:t>
            </w:r>
          </w:p>
        </w:tc>
      </w:tr>
      <w:tr w:rsidR="00A332FF" w:rsidRPr="00A332FF" w14:paraId="752E9F69" w14:textId="77777777" w:rsidTr="00221A08">
        <w:trPr>
          <w:trHeight w:val="720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081B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BF09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A432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E988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D84E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Dotace </w:t>
            </w:r>
          </w:p>
          <w:p w14:paraId="712EF044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Středočeského kraje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48EE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Vlastní finanční prostředky</w:t>
            </w:r>
          </w:p>
        </w:tc>
      </w:tr>
      <w:tr w:rsidR="00A332FF" w:rsidRPr="00A332FF" w14:paraId="69FAD3A6" w14:textId="77777777" w:rsidTr="00221A08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6DE4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8949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9DF7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14E0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B0DD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DFCF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332FF" w:rsidRPr="00A332FF" w14:paraId="4A841CFD" w14:textId="77777777" w:rsidTr="00221A08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8422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FDB7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4EDE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5804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623B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1D90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332FF" w:rsidRPr="00A332FF" w14:paraId="060754DF" w14:textId="77777777" w:rsidTr="00221A08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0388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4847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BDC2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A9FF5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43CE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32D1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332FF" w:rsidRPr="00A332FF" w14:paraId="5D45977B" w14:textId="77777777" w:rsidTr="00221A08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F936D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A114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45FE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174A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2894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A689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2FF" w:rsidRPr="00A332FF" w14:paraId="63D9042D" w14:textId="77777777" w:rsidTr="00221A08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12EFC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6990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A85C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8C3D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F08E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4836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2FF" w:rsidRPr="00A332FF" w14:paraId="3BB688EB" w14:textId="77777777" w:rsidTr="00221A08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213E8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271C9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294D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3D6D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38E4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68CE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2FF" w:rsidRPr="00A332FF" w14:paraId="5DDA6C23" w14:textId="77777777" w:rsidTr="00221A08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F704B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CDAE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5D49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8186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E0E0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BA21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2FF" w:rsidRPr="00A332FF" w14:paraId="50398C38" w14:textId="77777777" w:rsidTr="00221A08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366FD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BD72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8779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E442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6D67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DAF4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2FF" w:rsidRPr="00A332FF" w14:paraId="062A6430" w14:textId="77777777" w:rsidTr="00221A08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5286B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762E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6600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FD0C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702E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5EBD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2FF" w:rsidRPr="00A332FF" w14:paraId="5D51DBD5" w14:textId="77777777" w:rsidTr="00221A08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22BA7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17193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C7F5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B448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036C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3B32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2FF" w:rsidRPr="00A332FF" w14:paraId="65A95843" w14:textId="77777777" w:rsidTr="00221A08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B5F29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6722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68E2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5E4C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6C49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3530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2FF" w:rsidRPr="00A332FF" w14:paraId="5BA96C00" w14:textId="77777777" w:rsidTr="00221A08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BFCC6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0A20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516E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C0B4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87C3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43E4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2FF" w:rsidRPr="00A332FF" w14:paraId="78CC1FA8" w14:textId="77777777" w:rsidTr="00221A08">
        <w:trPr>
          <w:trHeight w:val="315"/>
        </w:trPr>
        <w:tc>
          <w:tcPr>
            <w:tcW w:w="3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1249A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Celkem za rok 2023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F14C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EA24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58E6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49E76166" w14:textId="77777777" w:rsidR="00A332FF" w:rsidRPr="00A332FF" w:rsidRDefault="00A332FF" w:rsidP="00A332FF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C905926" w14:textId="77777777" w:rsidR="00A332FF" w:rsidRPr="00A332FF" w:rsidRDefault="00A332FF" w:rsidP="00A332FF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58B8F180" w14:textId="77777777" w:rsidR="00A332FF" w:rsidRPr="00A332FF" w:rsidRDefault="00A332FF" w:rsidP="00A332FF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A332FF" w:rsidRPr="00A332FF" w14:paraId="3CD4D0D3" w14:textId="77777777" w:rsidTr="00221A08">
        <w:trPr>
          <w:trHeight w:val="315"/>
        </w:trPr>
        <w:tc>
          <w:tcPr>
            <w:tcW w:w="9498" w:type="dxa"/>
            <w:shd w:val="clear" w:color="auto" w:fill="auto"/>
            <w:vAlign w:val="center"/>
            <w:hideMark/>
          </w:tcPr>
          <w:p w14:paraId="4A15AE84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Prohlášení Příjemce</w:t>
            </w:r>
          </w:p>
        </w:tc>
      </w:tr>
      <w:tr w:rsidR="00A332FF" w:rsidRPr="00A332FF" w14:paraId="2423626E" w14:textId="77777777" w:rsidTr="00221A08">
        <w:trPr>
          <w:trHeight w:val="1013"/>
        </w:trPr>
        <w:tc>
          <w:tcPr>
            <w:tcW w:w="9498" w:type="dxa"/>
            <w:shd w:val="clear" w:color="auto" w:fill="auto"/>
            <w:vAlign w:val="center"/>
            <w:hideMark/>
          </w:tcPr>
          <w:p w14:paraId="4B5C0472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Dotace byla použita v souladu s Programem na podporu vzdělávacích programů v oblasti podnikání v hospodářsky a sociálně ohrožených obcích s rozšířenou působností ve Středočeském kraji pro rok 2023, při dodržení obecně závazných právních předpisů a nařízení.  Zároveň byla dodržena veškerá ustanovení příslušné veřejnoprávní smlouvy o poskytnutí dotace se Středočeským krajem.</w:t>
            </w:r>
          </w:p>
        </w:tc>
      </w:tr>
      <w:tr w:rsidR="00A332FF" w:rsidRPr="00A332FF" w14:paraId="6B5CEB1C" w14:textId="77777777" w:rsidTr="00221A08">
        <w:trPr>
          <w:trHeight w:val="1005"/>
        </w:trPr>
        <w:tc>
          <w:tcPr>
            <w:tcW w:w="9498" w:type="dxa"/>
            <w:shd w:val="clear" w:color="auto" w:fill="auto"/>
            <w:vAlign w:val="center"/>
            <w:hideMark/>
          </w:tcPr>
          <w:p w14:paraId="7C83E7B4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Jako statutární zástupce Příjemce dotace prohlašuji, že veškeré údaje uvedené v Protokolu závěrečného vyhodnocení a vyúčtování Projektu a v přílohách k tomuto Protokolu ZVP jsou úplné a pravdivé.</w:t>
            </w:r>
          </w:p>
        </w:tc>
      </w:tr>
      <w:tr w:rsidR="00A332FF" w:rsidRPr="00A332FF" w14:paraId="37FD5D67" w14:textId="77777777" w:rsidTr="00221A08">
        <w:trPr>
          <w:trHeight w:val="424"/>
        </w:trPr>
        <w:tc>
          <w:tcPr>
            <w:tcW w:w="9498" w:type="dxa"/>
            <w:shd w:val="clear" w:color="auto" w:fill="auto"/>
            <w:vAlign w:val="center"/>
            <w:hideMark/>
          </w:tcPr>
          <w:p w14:paraId="66B481C9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 xml:space="preserve"> V                    dne </w:t>
            </w:r>
          </w:p>
          <w:p w14:paraId="35E3FC86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  <w:p w14:paraId="065B67DE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  <w:p w14:paraId="7BAC5230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  <w:p w14:paraId="1CD9F187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  <w:p w14:paraId="701385B5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332FF" w:rsidRPr="00A332FF" w14:paraId="0A3DE885" w14:textId="77777777" w:rsidTr="00221A08">
        <w:trPr>
          <w:trHeight w:val="630"/>
        </w:trPr>
        <w:tc>
          <w:tcPr>
            <w:tcW w:w="9498" w:type="dxa"/>
            <w:shd w:val="clear" w:color="auto" w:fill="auto"/>
            <w:vAlign w:val="center"/>
            <w:hideMark/>
          </w:tcPr>
          <w:p w14:paraId="0DF4FA95" w14:textId="77777777" w:rsidR="00A332FF" w:rsidRPr="00A332FF" w:rsidRDefault="00A332FF" w:rsidP="00A332FF">
            <w:pPr>
              <w:widowControl w:val="0"/>
              <w:adjustRightInd w:val="0"/>
              <w:spacing w:after="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332FF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razítko a podpis statutárního zástupce</w:t>
            </w:r>
          </w:p>
        </w:tc>
      </w:tr>
    </w:tbl>
    <w:p w14:paraId="040DE740" w14:textId="77777777" w:rsidR="00A332FF" w:rsidRPr="00A332FF" w:rsidRDefault="00A332FF" w:rsidP="00A332FF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46D26D1" w14:textId="77777777" w:rsidR="00A332FF" w:rsidRPr="00A332FF" w:rsidRDefault="00A332FF" w:rsidP="00A332FF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A76EBFB" w14:textId="77777777" w:rsidR="00A332FF" w:rsidRPr="00A332FF" w:rsidRDefault="00A332FF" w:rsidP="00A332FF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A332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Seznam příloh k Protokolu ZVP:</w:t>
      </w:r>
    </w:p>
    <w:p w14:paraId="0F47BDAD" w14:textId="77777777" w:rsidR="00A332FF" w:rsidRPr="00A332FF" w:rsidRDefault="00A332FF" w:rsidP="00A332FF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4E443FE2" w14:textId="77777777" w:rsidR="00A332FF" w:rsidRPr="00A332FF" w:rsidRDefault="00A332FF" w:rsidP="00A332FF">
      <w:pPr>
        <w:widowControl w:val="0"/>
        <w:numPr>
          <w:ilvl w:val="0"/>
          <w:numId w:val="1"/>
        </w:numPr>
        <w:tabs>
          <w:tab w:val="right" w:leader="dot" w:pos="9000"/>
        </w:tabs>
        <w:adjustRightInd w:val="0"/>
        <w:spacing w:after="0" w:line="36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A332FF"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  <w:t>Kopie účetních dokladů</w:t>
      </w:r>
      <w:r w:rsidRPr="00A332F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dokládající úhradu uznatelných finančních nákladů (kopie výpisů z účtu včetně výpisu z účtu s obdrženou dotací, s vyznačenými částkami). </w:t>
      </w:r>
    </w:p>
    <w:p w14:paraId="2B53971F" w14:textId="77777777" w:rsidR="00A332FF" w:rsidRPr="00A332FF" w:rsidRDefault="00A332FF" w:rsidP="00A332FF">
      <w:pPr>
        <w:widowControl w:val="0"/>
        <w:tabs>
          <w:tab w:val="right" w:leader="dot" w:pos="9000"/>
        </w:tabs>
        <w:adjustRightInd w:val="0"/>
        <w:spacing w:after="0" w:line="36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0D947D2" w14:textId="77777777" w:rsidR="00A332FF" w:rsidRPr="00A332FF" w:rsidRDefault="00A332FF" w:rsidP="00A332FF">
      <w:pPr>
        <w:widowControl w:val="0"/>
        <w:numPr>
          <w:ilvl w:val="0"/>
          <w:numId w:val="1"/>
        </w:numPr>
        <w:tabs>
          <w:tab w:val="right" w:leader="dot" w:pos="9000"/>
        </w:tabs>
        <w:adjustRightInd w:val="0"/>
        <w:spacing w:after="0" w:line="36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</w:pPr>
      <w:r w:rsidRPr="00A332FF"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  <w:t>Čestné prohlášení</w:t>
      </w:r>
      <w:r w:rsidRPr="00A332F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o tom, že účastníci mají trvalé bydliště v dané obci s rozšířenou působností</w:t>
      </w:r>
    </w:p>
    <w:p w14:paraId="6AA508AC" w14:textId="77777777" w:rsidR="00A332FF" w:rsidRPr="00A332FF" w:rsidRDefault="00A332FF" w:rsidP="00A332FF">
      <w:pPr>
        <w:ind w:left="720"/>
        <w:contextualSpacing/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</w:pPr>
    </w:p>
    <w:p w14:paraId="584A8FF7" w14:textId="77777777" w:rsidR="00A332FF" w:rsidRPr="00A332FF" w:rsidRDefault="00A332FF" w:rsidP="00A332FF">
      <w:pPr>
        <w:widowControl w:val="0"/>
        <w:numPr>
          <w:ilvl w:val="0"/>
          <w:numId w:val="1"/>
        </w:numPr>
        <w:tabs>
          <w:tab w:val="right" w:leader="dot" w:pos="9000"/>
        </w:tabs>
        <w:adjustRightInd w:val="0"/>
        <w:spacing w:after="0" w:line="36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</w:pPr>
      <w:proofErr w:type="gramStart"/>
      <w:r w:rsidRPr="00A332FF"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  <w:t xml:space="preserve">Doklady </w:t>
      </w:r>
      <w:r w:rsidRPr="00A332F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–</w:t>
      </w:r>
      <w:proofErr w:type="gramEnd"/>
      <w:r w:rsidRPr="00A332F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prezenční listiny, marketingové materiály, tiskové zprávy atp., prokazující průběh projektu</w:t>
      </w:r>
    </w:p>
    <w:p w14:paraId="3F81DCA2" w14:textId="77777777" w:rsidR="00A332FF" w:rsidRPr="00A332FF" w:rsidRDefault="00A332FF" w:rsidP="00A332FF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73FA0DE3" w14:textId="77777777" w:rsidR="00A332FF" w:rsidRPr="00A332FF" w:rsidRDefault="00A332FF" w:rsidP="00A332FF">
      <w:pPr>
        <w:spacing w:after="0" w:line="240" w:lineRule="auto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</w:p>
    <w:p w14:paraId="442FCE2C" w14:textId="77777777" w:rsidR="00354739" w:rsidRDefault="00354739"/>
    <w:sectPr w:rsidR="00354739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7860A" w14:textId="77777777" w:rsidR="00A332FF" w:rsidRDefault="00A332FF">
    <w:pPr>
      <w:pStyle w:val="Zpat"/>
      <w:jc w:val="right"/>
    </w:pPr>
    <w:r>
      <w:fldChar w:fldCharType="begin"/>
    </w:r>
    <w:r>
      <w:instrText>PAGE   \</w:instrText>
    </w:r>
    <w:r>
      <w:instrText>* MERGEFORMAT</w:instrText>
    </w:r>
    <w:r>
      <w:fldChar w:fldCharType="separate"/>
    </w:r>
    <w:r>
      <w:rPr>
        <w:noProof/>
      </w:rPr>
      <w:t>13</w:t>
    </w:r>
    <w:r>
      <w:fldChar w:fldCharType="end"/>
    </w:r>
  </w:p>
  <w:p w14:paraId="37CE2BE3" w14:textId="77777777" w:rsidR="00A332FF" w:rsidRDefault="00A332FF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B1E7" w14:textId="77777777" w:rsidR="00A332FF" w:rsidRPr="00874CFE" w:rsidRDefault="00A332FF" w:rsidP="00874CFE">
    <w:pPr>
      <w:pStyle w:val="Zhlav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F1AA7"/>
    <w:multiLevelType w:val="hybridMultilevel"/>
    <w:tmpl w:val="E8B2B6D2"/>
    <w:lvl w:ilvl="0" w:tplc="2A9E78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268977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FF"/>
    <w:rsid w:val="00354739"/>
    <w:rsid w:val="004F3AA7"/>
    <w:rsid w:val="009003CA"/>
    <w:rsid w:val="00A015D3"/>
    <w:rsid w:val="00A3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00B3"/>
  <w15:chartTrackingRefBased/>
  <w15:docId w15:val="{FCB544B1-D6E5-4584-AAA4-0F430E80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32F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A332FF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332F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A332F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2449</Characters>
  <Application>Microsoft Office Word</Application>
  <DocSecurity>0</DocSecurity>
  <Lines>20</Lines>
  <Paragraphs>5</Paragraphs>
  <ScaleCrop>false</ScaleCrop>
  <Company>Stredocesky kraj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Dopitová Gabriela</dc:creator>
  <cp:keywords/>
  <dc:description/>
  <cp:lastModifiedBy>Dopitová Gabriela</cp:lastModifiedBy>
  <cp:revision>1</cp:revision>
  <dcterms:created xsi:type="dcterms:W3CDTF">2024-01-15T15:18:00Z</dcterms:created>
  <dcterms:modified xsi:type="dcterms:W3CDTF">2024-01-15T15:19:00Z</dcterms:modified>
</cp:coreProperties>
</file>