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A59F" w14:textId="77777777" w:rsidR="006E2483" w:rsidRDefault="00D638B8" w:rsidP="00D638B8">
      <w:pPr>
        <w:pStyle w:val="Zkladntext2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120"/>
        <w:jc w:val="center"/>
        <w:rPr>
          <w:b/>
          <w:i w:val="0"/>
          <w:spacing w:val="20"/>
          <w:sz w:val="32"/>
          <w:szCs w:val="32"/>
        </w:rPr>
      </w:pPr>
      <w:r w:rsidRPr="006E2483">
        <w:rPr>
          <w:b/>
          <w:i w:val="0"/>
          <w:spacing w:val="20"/>
          <w:sz w:val="32"/>
          <w:szCs w:val="32"/>
        </w:rPr>
        <w:t xml:space="preserve">STŘEDOČESKÝ FOND </w:t>
      </w:r>
      <w:r w:rsidR="00D1654D">
        <w:rPr>
          <w:b/>
          <w:i w:val="0"/>
          <w:spacing w:val="20"/>
          <w:sz w:val="32"/>
          <w:szCs w:val="32"/>
        </w:rPr>
        <w:t>PREVENCE</w:t>
      </w:r>
      <w:r>
        <w:rPr>
          <w:b/>
          <w:i w:val="0"/>
          <w:spacing w:val="20"/>
          <w:sz w:val="32"/>
          <w:szCs w:val="32"/>
        </w:rPr>
        <w:t xml:space="preserve"> (dále jen SF</w:t>
      </w:r>
      <w:r w:rsidR="00D1654D">
        <w:rPr>
          <w:b/>
          <w:i w:val="0"/>
          <w:spacing w:val="20"/>
          <w:sz w:val="32"/>
          <w:szCs w:val="32"/>
        </w:rPr>
        <w:t>PRE</w:t>
      </w:r>
      <w:r>
        <w:rPr>
          <w:b/>
          <w:i w:val="0"/>
          <w:spacing w:val="20"/>
          <w:sz w:val="32"/>
          <w:szCs w:val="32"/>
        </w:rPr>
        <w:t>)</w:t>
      </w:r>
    </w:p>
    <w:p w14:paraId="173D934A" w14:textId="350AA9F0" w:rsidR="00103EB1" w:rsidRPr="00BA1085" w:rsidRDefault="00D71950" w:rsidP="00D71950">
      <w:pPr>
        <w:pStyle w:val="Zkladntext21"/>
        <w:spacing w:before="120"/>
        <w:jc w:val="both"/>
        <w:rPr>
          <w:i w:val="0"/>
          <w:sz w:val="22"/>
          <w:szCs w:val="22"/>
        </w:rPr>
      </w:pPr>
      <w:r w:rsidRPr="00BA1085">
        <w:rPr>
          <w:b/>
          <w:i w:val="0"/>
          <w:sz w:val="22"/>
          <w:szCs w:val="22"/>
        </w:rPr>
        <w:t>Vzor</w:t>
      </w:r>
      <w:r w:rsidR="006D4E9C">
        <w:rPr>
          <w:b/>
          <w:i w:val="0"/>
          <w:sz w:val="22"/>
          <w:szCs w:val="22"/>
        </w:rPr>
        <w:t>y</w:t>
      </w:r>
      <w:r w:rsidR="00D33A4E" w:rsidRPr="00BA1085">
        <w:rPr>
          <w:b/>
          <w:i w:val="0"/>
          <w:sz w:val="22"/>
          <w:szCs w:val="22"/>
        </w:rPr>
        <w:t xml:space="preserve"> veřejnoprávní</w:t>
      </w:r>
      <w:r w:rsidRPr="00BA1085">
        <w:rPr>
          <w:b/>
          <w:i w:val="0"/>
          <w:sz w:val="22"/>
          <w:szCs w:val="22"/>
        </w:rPr>
        <w:t xml:space="preserve"> smlouvy</w:t>
      </w:r>
      <w:r w:rsidR="00D33A4E" w:rsidRPr="00BA1085">
        <w:rPr>
          <w:i w:val="0"/>
          <w:sz w:val="22"/>
          <w:szCs w:val="22"/>
        </w:rPr>
        <w:t xml:space="preserve"> o poskytnutí </w:t>
      </w:r>
      <w:r w:rsidRPr="00BA1085">
        <w:rPr>
          <w:i w:val="0"/>
          <w:sz w:val="22"/>
          <w:szCs w:val="22"/>
        </w:rPr>
        <w:t>dotace</w:t>
      </w:r>
      <w:r w:rsidR="00D33A4E" w:rsidRPr="00BA1085">
        <w:rPr>
          <w:i w:val="0"/>
          <w:sz w:val="22"/>
          <w:szCs w:val="22"/>
        </w:rPr>
        <w:t xml:space="preserve"> podle Programu 20</w:t>
      </w:r>
      <w:r w:rsidR="00D90207">
        <w:rPr>
          <w:i w:val="0"/>
          <w:sz w:val="22"/>
          <w:szCs w:val="22"/>
        </w:rPr>
        <w:t>2</w:t>
      </w:r>
      <w:r w:rsidR="00B474F3">
        <w:rPr>
          <w:i w:val="0"/>
          <w:sz w:val="22"/>
          <w:szCs w:val="22"/>
        </w:rPr>
        <w:t>4</w:t>
      </w:r>
      <w:r w:rsidR="00D33A4E" w:rsidRPr="00BA1085">
        <w:rPr>
          <w:i w:val="0"/>
          <w:sz w:val="22"/>
          <w:szCs w:val="22"/>
        </w:rPr>
        <w:t xml:space="preserve"> pro poskytování dotací z rozpočtu SK ze S</w:t>
      </w:r>
      <w:r w:rsidR="00D638B8">
        <w:rPr>
          <w:i w:val="0"/>
          <w:sz w:val="22"/>
          <w:szCs w:val="22"/>
        </w:rPr>
        <w:t>F</w:t>
      </w:r>
      <w:r w:rsidR="00F10D61">
        <w:rPr>
          <w:i w:val="0"/>
          <w:sz w:val="22"/>
          <w:szCs w:val="22"/>
        </w:rPr>
        <w:t>PRE</w:t>
      </w:r>
      <w:r w:rsidR="00D33A4E" w:rsidRPr="00BA1085">
        <w:rPr>
          <w:i w:val="0"/>
          <w:sz w:val="22"/>
          <w:szCs w:val="22"/>
        </w:rPr>
        <w:t xml:space="preserve"> (dále jen</w:t>
      </w:r>
      <w:r w:rsidR="008D7CE6" w:rsidRPr="00BA1085">
        <w:rPr>
          <w:i w:val="0"/>
          <w:sz w:val="22"/>
          <w:szCs w:val="22"/>
        </w:rPr>
        <w:t xml:space="preserve"> „Smlouva“)</w:t>
      </w:r>
      <w:r w:rsidR="00D33A4E" w:rsidRPr="00BA1085">
        <w:rPr>
          <w:i w:val="0"/>
          <w:sz w:val="22"/>
          <w:szCs w:val="22"/>
        </w:rPr>
        <w:t xml:space="preserve"> </w:t>
      </w:r>
      <w:r w:rsidR="00D638B8">
        <w:rPr>
          <w:i w:val="0"/>
          <w:sz w:val="22"/>
          <w:szCs w:val="22"/>
        </w:rPr>
        <w:t>j</w:t>
      </w:r>
      <w:r w:rsidR="00103EB1" w:rsidRPr="00BA1085">
        <w:rPr>
          <w:i w:val="0"/>
          <w:sz w:val="22"/>
          <w:szCs w:val="22"/>
        </w:rPr>
        <w:t>e</w:t>
      </w:r>
      <w:r w:rsidRPr="00BA1085">
        <w:rPr>
          <w:i w:val="0"/>
          <w:sz w:val="22"/>
          <w:szCs w:val="22"/>
        </w:rPr>
        <w:t xml:space="preserve"> možné</w:t>
      </w:r>
      <w:r w:rsidR="00103EB1" w:rsidRPr="00BA1085">
        <w:rPr>
          <w:i w:val="0"/>
          <w:sz w:val="22"/>
          <w:szCs w:val="22"/>
        </w:rPr>
        <w:t xml:space="preserve"> </w:t>
      </w:r>
      <w:r w:rsidRPr="00BA1085">
        <w:rPr>
          <w:i w:val="0"/>
          <w:sz w:val="22"/>
          <w:szCs w:val="22"/>
        </w:rPr>
        <w:t>prohlédnout na internetové adrese </w:t>
      </w:r>
      <w:hyperlink r:id="rId7" w:history="1">
        <w:r w:rsidR="00BE1999" w:rsidRPr="00C1539D">
          <w:rPr>
            <w:rStyle w:val="Hypertextovodkaz"/>
          </w:rPr>
          <w:t>https://stredoceskykraj.cz/web/dotace/dotace-fondu-prevence</w:t>
        </w:r>
      </w:hyperlink>
      <w:r w:rsidR="00BE1999">
        <w:rPr>
          <w:i w:val="0"/>
          <w:sz w:val="22"/>
          <w:szCs w:val="22"/>
        </w:rPr>
        <w:t xml:space="preserve">. </w:t>
      </w:r>
      <w:r w:rsidR="005845C5" w:rsidRPr="00BA1085">
        <w:rPr>
          <w:i w:val="0"/>
          <w:sz w:val="22"/>
          <w:szCs w:val="22"/>
        </w:rPr>
        <w:t>Zveřejněn</w:t>
      </w:r>
      <w:r w:rsidR="006D4E9C">
        <w:rPr>
          <w:i w:val="0"/>
          <w:sz w:val="22"/>
          <w:szCs w:val="22"/>
        </w:rPr>
        <w:t>é</w:t>
      </w:r>
      <w:r w:rsidR="005845C5" w:rsidRPr="00BA1085">
        <w:rPr>
          <w:i w:val="0"/>
          <w:sz w:val="22"/>
          <w:szCs w:val="22"/>
        </w:rPr>
        <w:t xml:space="preserve"> vzorov</w:t>
      </w:r>
      <w:r w:rsidR="006D4E9C">
        <w:rPr>
          <w:i w:val="0"/>
          <w:sz w:val="22"/>
          <w:szCs w:val="22"/>
        </w:rPr>
        <w:t>é</w:t>
      </w:r>
      <w:r w:rsidR="005845C5" w:rsidRPr="00BA1085">
        <w:rPr>
          <w:i w:val="0"/>
          <w:sz w:val="22"/>
          <w:szCs w:val="22"/>
        </w:rPr>
        <w:t xml:space="preserve"> </w:t>
      </w:r>
      <w:r w:rsidRPr="00BA1085">
        <w:rPr>
          <w:i w:val="0"/>
          <w:sz w:val="22"/>
          <w:szCs w:val="22"/>
        </w:rPr>
        <w:t>smlouv</w:t>
      </w:r>
      <w:r w:rsidR="006D4E9C">
        <w:rPr>
          <w:i w:val="0"/>
          <w:sz w:val="22"/>
          <w:szCs w:val="22"/>
        </w:rPr>
        <w:t>y</w:t>
      </w:r>
      <w:r w:rsidRPr="00BA1085">
        <w:rPr>
          <w:i w:val="0"/>
          <w:sz w:val="22"/>
          <w:szCs w:val="22"/>
        </w:rPr>
        <w:t xml:space="preserve"> </w:t>
      </w:r>
      <w:r w:rsidRPr="006D4E9C">
        <w:rPr>
          <w:b/>
          <w:i w:val="0"/>
          <w:sz w:val="22"/>
          <w:szCs w:val="22"/>
        </w:rPr>
        <w:t>NEVYPLŇUJ</w:t>
      </w:r>
      <w:r w:rsidR="005845C5" w:rsidRPr="006D4E9C">
        <w:rPr>
          <w:b/>
          <w:i w:val="0"/>
          <w:sz w:val="22"/>
          <w:szCs w:val="22"/>
        </w:rPr>
        <w:t>T</w:t>
      </w:r>
      <w:r w:rsidRPr="006D4E9C">
        <w:rPr>
          <w:b/>
          <w:i w:val="0"/>
          <w:sz w:val="22"/>
          <w:szCs w:val="22"/>
        </w:rPr>
        <w:t>E</w:t>
      </w:r>
      <w:r w:rsidRPr="00BA1085">
        <w:rPr>
          <w:i w:val="0"/>
          <w:sz w:val="22"/>
          <w:szCs w:val="22"/>
        </w:rPr>
        <w:t>, slouží pouze k</w:t>
      </w:r>
      <w:r w:rsidR="00E43013">
        <w:rPr>
          <w:i w:val="0"/>
          <w:sz w:val="22"/>
          <w:szCs w:val="22"/>
        </w:rPr>
        <w:t> </w:t>
      </w:r>
      <w:r w:rsidRPr="00BA1085">
        <w:rPr>
          <w:i w:val="0"/>
          <w:sz w:val="22"/>
          <w:szCs w:val="22"/>
        </w:rPr>
        <w:t>nahlédnutí</w:t>
      </w:r>
      <w:r w:rsidR="00E43013">
        <w:rPr>
          <w:i w:val="0"/>
          <w:sz w:val="22"/>
          <w:szCs w:val="22"/>
        </w:rPr>
        <w:t>.</w:t>
      </w:r>
      <w:r w:rsidRPr="00E43013">
        <w:rPr>
          <w:b/>
          <w:i w:val="0"/>
          <w:sz w:val="22"/>
          <w:szCs w:val="22"/>
        </w:rPr>
        <w:t xml:space="preserve"> </w:t>
      </w:r>
      <w:r w:rsidR="00E43013" w:rsidRPr="00E43013">
        <w:rPr>
          <w:b/>
          <w:i w:val="0"/>
          <w:sz w:val="22"/>
          <w:szCs w:val="22"/>
        </w:rPr>
        <w:t>B</w:t>
      </w:r>
      <w:r w:rsidR="00E43013" w:rsidRPr="00BA1085">
        <w:rPr>
          <w:b/>
          <w:i w:val="0"/>
          <w:sz w:val="22"/>
          <w:szCs w:val="22"/>
        </w:rPr>
        <w:t>ližší informace k uzavírání smluv, kontrole a doplnění údajů v internetové aplikaci</w:t>
      </w:r>
      <w:r w:rsidR="00E43013">
        <w:rPr>
          <w:b/>
          <w:i w:val="0"/>
          <w:sz w:val="22"/>
          <w:szCs w:val="22"/>
        </w:rPr>
        <w:t>:</w:t>
      </w:r>
      <w:r w:rsidR="00D52065">
        <w:rPr>
          <w:b/>
          <w:i w:val="0"/>
          <w:sz w:val="22"/>
          <w:szCs w:val="22"/>
        </w:rPr>
        <w:t xml:space="preserve"> </w:t>
      </w:r>
      <w:hyperlink r:id="rId8" w:history="1">
        <w:r w:rsidR="00D52065" w:rsidRPr="0046548F">
          <w:rPr>
            <w:rStyle w:val="Hypertextovodkaz"/>
            <w:b/>
          </w:rPr>
          <w:t>http://dotace.kr-stredocesky.cz</w:t>
        </w:r>
      </w:hyperlink>
    </w:p>
    <w:p w14:paraId="30483F26" w14:textId="77777777" w:rsidR="006D4E9C" w:rsidRDefault="006D4E9C" w:rsidP="006D4E9C">
      <w:pPr>
        <w:pStyle w:val="Zkladntext21"/>
        <w:spacing w:before="120"/>
        <w:jc w:val="both"/>
        <w:rPr>
          <w:b/>
          <w:i w:val="0"/>
          <w:sz w:val="24"/>
          <w:szCs w:val="24"/>
          <w:u w:val="single"/>
        </w:rPr>
      </w:pPr>
      <w:r w:rsidRPr="008247C9">
        <w:rPr>
          <w:b/>
          <w:i w:val="0"/>
          <w:sz w:val="24"/>
          <w:szCs w:val="24"/>
          <w:u w:val="single"/>
        </w:rPr>
        <w:t xml:space="preserve">Smlouva bude připravena Odborem </w:t>
      </w:r>
      <w:r w:rsidR="006C5095">
        <w:rPr>
          <w:b/>
          <w:i w:val="0"/>
          <w:sz w:val="24"/>
          <w:szCs w:val="24"/>
          <w:u w:val="single"/>
        </w:rPr>
        <w:t>bezpečnosti a krizového řízení</w:t>
      </w:r>
      <w:r>
        <w:rPr>
          <w:b/>
          <w:i w:val="0"/>
          <w:sz w:val="24"/>
          <w:szCs w:val="24"/>
          <w:u w:val="single"/>
        </w:rPr>
        <w:t xml:space="preserve">/Oddělení </w:t>
      </w:r>
      <w:r w:rsidR="00F10D61">
        <w:rPr>
          <w:b/>
          <w:i w:val="0"/>
          <w:sz w:val="24"/>
          <w:szCs w:val="24"/>
          <w:u w:val="single"/>
        </w:rPr>
        <w:t>prevence kriminality</w:t>
      </w:r>
      <w:r>
        <w:rPr>
          <w:b/>
          <w:i w:val="0"/>
          <w:sz w:val="24"/>
          <w:szCs w:val="24"/>
          <w:u w:val="single"/>
        </w:rPr>
        <w:t xml:space="preserve"> na </w:t>
      </w:r>
      <w:r w:rsidR="00E43013">
        <w:rPr>
          <w:b/>
          <w:i w:val="0"/>
          <w:sz w:val="24"/>
          <w:szCs w:val="24"/>
          <w:u w:val="single"/>
        </w:rPr>
        <w:t xml:space="preserve">základě provedené kontroly a doplnění požadovaných údajů, </w:t>
      </w:r>
      <w:r>
        <w:rPr>
          <w:b/>
          <w:i w:val="0"/>
          <w:sz w:val="24"/>
          <w:szCs w:val="24"/>
          <w:u w:val="single"/>
        </w:rPr>
        <w:t>editac</w:t>
      </w:r>
      <w:r w:rsidR="00E43013">
        <w:rPr>
          <w:b/>
          <w:i w:val="0"/>
          <w:sz w:val="24"/>
          <w:szCs w:val="24"/>
          <w:u w:val="single"/>
        </w:rPr>
        <w:t>i smlouvy</w:t>
      </w:r>
      <w:r>
        <w:rPr>
          <w:b/>
          <w:i w:val="0"/>
          <w:sz w:val="24"/>
          <w:szCs w:val="24"/>
          <w:u w:val="single"/>
        </w:rPr>
        <w:t xml:space="preserve"> v internetové aplikaci</w:t>
      </w:r>
      <w:r w:rsidRPr="008247C9">
        <w:rPr>
          <w:b/>
          <w:i w:val="0"/>
          <w:sz w:val="24"/>
          <w:szCs w:val="24"/>
          <w:u w:val="single"/>
        </w:rPr>
        <w:t>.</w:t>
      </w:r>
      <w:r w:rsidR="00C01295">
        <w:rPr>
          <w:b/>
          <w:i w:val="0"/>
          <w:sz w:val="24"/>
          <w:szCs w:val="24"/>
          <w:u w:val="single"/>
        </w:rPr>
        <w:t xml:space="preserve"> </w:t>
      </w:r>
      <w:r w:rsidR="00C01295" w:rsidRPr="00C01295">
        <w:rPr>
          <w:b/>
          <w:i w:val="0"/>
          <w:sz w:val="24"/>
          <w:szCs w:val="24"/>
          <w:highlight w:val="yellow"/>
          <w:u w:val="single"/>
        </w:rPr>
        <w:t>O ZPŘÍSTUPNĚNÍ APLIKACE BUDOU VŠICHNI PŘÍJEMCI DOTACÍ INFORMOVÁNI E-MAILEM</w:t>
      </w:r>
      <w:r w:rsidR="00C01295" w:rsidRPr="00C01295">
        <w:rPr>
          <w:b/>
          <w:i w:val="0"/>
          <w:sz w:val="24"/>
          <w:szCs w:val="24"/>
          <w:u w:val="single"/>
        </w:rPr>
        <w:t>.</w:t>
      </w:r>
    </w:p>
    <w:p w14:paraId="5EAB504C" w14:textId="77777777" w:rsidR="00C65416" w:rsidRDefault="00C65416" w:rsidP="00C65416">
      <w:pPr>
        <w:pStyle w:val="Default"/>
      </w:pPr>
    </w:p>
    <w:p w14:paraId="6D3455FD" w14:textId="77777777" w:rsidR="00C65416" w:rsidRDefault="00C65416" w:rsidP="00C654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Povinné dokumenty pro přípravu smlouvy</w:t>
      </w:r>
      <w:r w:rsidR="007C7B86">
        <w:rPr>
          <w:b/>
          <w:bCs/>
          <w:sz w:val="32"/>
          <w:szCs w:val="32"/>
        </w:rPr>
        <w:t xml:space="preserve"> pro obec</w:t>
      </w:r>
    </w:p>
    <w:p w14:paraId="0BD3B7B6" w14:textId="77777777" w:rsidR="00C65416" w:rsidRDefault="00C65416" w:rsidP="00C6541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Usnesení Rady/Zastupitelstva obce/města/městyse o schválení přijetí dotace z rozpočtu Středočeského kraje a uzavření veřejnoprávní smlouvy o poskytnutí dotace </w:t>
      </w:r>
    </w:p>
    <w:p w14:paraId="543B6AB4" w14:textId="4C5FA991" w:rsidR="006D4E9C" w:rsidRPr="00F10D61" w:rsidRDefault="00095DC6" w:rsidP="00C65416">
      <w:pPr>
        <w:pStyle w:val="Zkladntext21"/>
        <w:spacing w:before="120"/>
        <w:jc w:val="both"/>
        <w:rPr>
          <w:i w:val="0"/>
          <w:sz w:val="24"/>
          <w:szCs w:val="24"/>
        </w:rPr>
      </w:pPr>
      <w:r w:rsidRPr="00095DC6">
        <w:rPr>
          <w:b/>
          <w:bCs/>
          <w:i w:val="0"/>
          <w:sz w:val="24"/>
          <w:szCs w:val="24"/>
        </w:rPr>
        <w:t>Pouze v případě, jestliže je příjemcem dotace obec.</w:t>
      </w:r>
      <w:r>
        <w:rPr>
          <w:i w:val="0"/>
          <w:sz w:val="24"/>
          <w:szCs w:val="24"/>
        </w:rPr>
        <w:t xml:space="preserve"> </w:t>
      </w:r>
      <w:r w:rsidR="00C65416" w:rsidRPr="00F10D61">
        <w:rPr>
          <w:i w:val="0"/>
          <w:sz w:val="24"/>
          <w:szCs w:val="24"/>
        </w:rPr>
        <w:t xml:space="preserve">Povinné dokumenty pro přípravu smlouvy je možné zasílat poštou nebo datovou schránkou na Krajský úřad Středočeského kraje, Odbor </w:t>
      </w:r>
      <w:r>
        <w:rPr>
          <w:i w:val="0"/>
          <w:sz w:val="24"/>
          <w:szCs w:val="24"/>
        </w:rPr>
        <w:t>bezpečnosti a krizového řízení</w:t>
      </w:r>
      <w:r w:rsidR="00C65416" w:rsidRPr="00F10D61">
        <w:rPr>
          <w:i w:val="0"/>
          <w:sz w:val="24"/>
          <w:szCs w:val="24"/>
        </w:rPr>
        <w:t xml:space="preserve"> k rukám příslušného pracovníka. V případě osobního doručení dokumentů je nezbytné jejich předání na podatelnu Krajského úřadu Středočeského kraje (Zborovská 11, Praha 5). </w:t>
      </w:r>
      <w:r w:rsidR="00C65416" w:rsidRPr="00095DC6">
        <w:rPr>
          <w:b/>
          <w:bCs/>
          <w:i w:val="0"/>
          <w:sz w:val="24"/>
          <w:szCs w:val="24"/>
        </w:rPr>
        <w:t xml:space="preserve">Před doručením výše uvedených dokumentů je nutná kontrola a doplnění údajů v internetové aplikaci </w:t>
      </w:r>
      <w:proofErr w:type="spellStart"/>
      <w:r w:rsidR="00C65416" w:rsidRPr="00095DC6">
        <w:rPr>
          <w:b/>
          <w:bCs/>
          <w:i w:val="0"/>
          <w:sz w:val="24"/>
          <w:szCs w:val="24"/>
        </w:rPr>
        <w:t>eDotace</w:t>
      </w:r>
      <w:proofErr w:type="spellEnd"/>
      <w:r w:rsidR="00C65416" w:rsidRPr="00F10D61">
        <w:rPr>
          <w:i w:val="0"/>
          <w:sz w:val="24"/>
          <w:szCs w:val="24"/>
        </w:rPr>
        <w:t>.</w:t>
      </w:r>
    </w:p>
    <w:p w14:paraId="06794DF7" w14:textId="77777777" w:rsidR="00C65416" w:rsidRPr="00C65416" w:rsidRDefault="00C65416" w:rsidP="00C65416">
      <w:pPr>
        <w:pStyle w:val="Zkladntext21"/>
        <w:spacing w:before="120"/>
        <w:jc w:val="both"/>
        <w:rPr>
          <w:i w:val="0"/>
          <w:sz w:val="24"/>
          <w:szCs w:val="24"/>
        </w:rPr>
      </w:pPr>
    </w:p>
    <w:p w14:paraId="76B0B6A6" w14:textId="77777777" w:rsidR="005F483D" w:rsidRDefault="006D4E9C" w:rsidP="003169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  <w:r>
        <w:rPr>
          <w:b/>
        </w:rPr>
        <w:t xml:space="preserve">Kontrola a </w:t>
      </w:r>
      <w:r w:rsidRPr="006E2483">
        <w:rPr>
          <w:b/>
        </w:rPr>
        <w:t>doplnění údajů v internetové aplikaci</w:t>
      </w:r>
      <w:r>
        <w:rPr>
          <w:b/>
        </w:rPr>
        <w:t xml:space="preserve"> musí proběhnout </w:t>
      </w:r>
      <w:r w:rsidRPr="00ED2D19">
        <w:rPr>
          <w:b/>
        </w:rPr>
        <w:t>do </w:t>
      </w:r>
    </w:p>
    <w:p w14:paraId="745BE7CD" w14:textId="02CBB7EA" w:rsidR="006D4E9C" w:rsidRPr="00316938" w:rsidRDefault="00095DC6" w:rsidP="003169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40"/>
          <w:szCs w:val="40"/>
        </w:rPr>
      </w:pPr>
      <w:r w:rsidRPr="00316938">
        <w:rPr>
          <w:b/>
          <w:color w:val="FF0000"/>
          <w:sz w:val="40"/>
          <w:szCs w:val="40"/>
        </w:rPr>
        <w:t>30</w:t>
      </w:r>
      <w:r w:rsidR="004118E0" w:rsidRPr="00316938">
        <w:rPr>
          <w:b/>
          <w:color w:val="FF0000"/>
          <w:sz w:val="40"/>
          <w:szCs w:val="40"/>
        </w:rPr>
        <w:t xml:space="preserve">. </w:t>
      </w:r>
      <w:r w:rsidRPr="00316938">
        <w:rPr>
          <w:b/>
          <w:color w:val="FF0000"/>
          <w:sz w:val="40"/>
          <w:szCs w:val="40"/>
        </w:rPr>
        <w:t>6</w:t>
      </w:r>
      <w:r w:rsidR="004118E0" w:rsidRPr="00316938">
        <w:rPr>
          <w:b/>
          <w:color w:val="FF0000"/>
          <w:sz w:val="40"/>
          <w:szCs w:val="40"/>
        </w:rPr>
        <w:t>. 20</w:t>
      </w:r>
      <w:r w:rsidR="006C5095" w:rsidRPr="00316938">
        <w:rPr>
          <w:b/>
          <w:color w:val="FF0000"/>
          <w:sz w:val="40"/>
          <w:szCs w:val="40"/>
        </w:rPr>
        <w:t>2</w:t>
      </w:r>
      <w:r w:rsidR="00CE394C">
        <w:rPr>
          <w:b/>
          <w:color w:val="FF0000"/>
          <w:sz w:val="40"/>
          <w:szCs w:val="40"/>
        </w:rPr>
        <w:t>4</w:t>
      </w:r>
    </w:p>
    <w:p w14:paraId="04D89A17" w14:textId="3797F36E" w:rsidR="006D4E9C" w:rsidRDefault="006D4E9C" w:rsidP="003169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  <w:r>
        <w:rPr>
          <w:b/>
        </w:rPr>
        <w:t xml:space="preserve"> (viz návod níže)</w:t>
      </w:r>
      <w:r w:rsidRPr="006E2483">
        <w:rPr>
          <w:b/>
        </w:rPr>
        <w:t xml:space="preserve"> </w:t>
      </w:r>
    </w:p>
    <w:p w14:paraId="049C0627" w14:textId="77777777" w:rsidR="006D4E9C" w:rsidRPr="00F6600F" w:rsidRDefault="006D4E9C" w:rsidP="003169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</w:pPr>
      <w:r w:rsidRPr="00F6600F">
        <w:t xml:space="preserve">V případě, že nebude možné tento termín dodržet, neprodleně kontaktujte příslušného pracovníka Odboru </w:t>
      </w:r>
      <w:r w:rsidR="006C5095">
        <w:t>bezpečnosti a krizového řízení</w:t>
      </w:r>
      <w:r>
        <w:t xml:space="preserve">/Oddělení </w:t>
      </w:r>
      <w:r w:rsidR="00F10D61">
        <w:t>prevence kriminality</w:t>
      </w:r>
      <w:r w:rsidRPr="00F6600F">
        <w:t xml:space="preserve"> a o této skutečnosti ho informujte.</w:t>
      </w:r>
    </w:p>
    <w:p w14:paraId="70A4B692" w14:textId="77777777" w:rsidR="006D4E9C" w:rsidRDefault="006D4E9C" w:rsidP="006D4E9C">
      <w:pPr>
        <w:pStyle w:val="Zkladntext21"/>
        <w:jc w:val="both"/>
        <w:rPr>
          <w:b/>
          <w:i w:val="0"/>
          <w:color w:val="000000"/>
          <w:sz w:val="24"/>
          <w:szCs w:val="24"/>
          <w:u w:val="single"/>
        </w:rPr>
      </w:pPr>
    </w:p>
    <w:p w14:paraId="79FCE5EA" w14:textId="77777777" w:rsidR="006D4E9C" w:rsidRPr="006E2483" w:rsidRDefault="006D4E9C" w:rsidP="006D4E9C">
      <w:pPr>
        <w:pStyle w:val="Zkladntext2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 w:val="0"/>
          <w:sz w:val="32"/>
          <w:szCs w:val="32"/>
        </w:rPr>
      </w:pPr>
      <w:r w:rsidRPr="006E2483">
        <w:rPr>
          <w:b/>
          <w:i w:val="0"/>
          <w:sz w:val="32"/>
          <w:szCs w:val="32"/>
        </w:rPr>
        <w:t xml:space="preserve">Kontrola a doplnění údajů v internetové </w:t>
      </w:r>
      <w:r>
        <w:rPr>
          <w:b/>
          <w:i w:val="0"/>
          <w:sz w:val="32"/>
          <w:szCs w:val="32"/>
        </w:rPr>
        <w:t>aplikaci</w:t>
      </w:r>
      <w:r w:rsidR="00022C71">
        <w:rPr>
          <w:b/>
          <w:i w:val="0"/>
          <w:sz w:val="32"/>
          <w:szCs w:val="32"/>
        </w:rPr>
        <w:t xml:space="preserve"> (po jejím spuštění)</w:t>
      </w:r>
    </w:p>
    <w:p w14:paraId="760D2AFB" w14:textId="77777777" w:rsidR="006D4E9C" w:rsidRDefault="006D4E9C" w:rsidP="006D4E9C">
      <w:pPr>
        <w:jc w:val="both"/>
        <w:rPr>
          <w:sz w:val="20"/>
          <w:szCs w:val="20"/>
        </w:rPr>
      </w:pPr>
    </w:p>
    <w:p w14:paraId="7236CB74" w14:textId="349F1E36" w:rsidR="006D4E9C" w:rsidRDefault="006D4E9C" w:rsidP="006D4E9C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Kontrola a doplnění údajů v internetové aplikaci musí proběhnout </w:t>
      </w:r>
      <w:r w:rsidRPr="005733A6">
        <w:rPr>
          <w:b/>
          <w:color w:val="FF0000"/>
        </w:rPr>
        <w:t xml:space="preserve">do </w:t>
      </w:r>
      <w:r w:rsidR="00C51EDC">
        <w:rPr>
          <w:b/>
          <w:color w:val="FF0000"/>
        </w:rPr>
        <w:t>30</w:t>
      </w:r>
      <w:r w:rsidR="005733A6" w:rsidRPr="005733A6">
        <w:rPr>
          <w:b/>
          <w:color w:val="FF0000"/>
        </w:rPr>
        <w:t>.</w:t>
      </w:r>
      <w:r w:rsidR="00C51EDC">
        <w:rPr>
          <w:b/>
          <w:color w:val="FF0000"/>
        </w:rPr>
        <w:t xml:space="preserve"> 6</w:t>
      </w:r>
      <w:r w:rsidR="005733A6" w:rsidRPr="005733A6">
        <w:rPr>
          <w:b/>
          <w:color w:val="FF0000"/>
        </w:rPr>
        <w:t>.</w:t>
      </w:r>
      <w:r w:rsidR="00C51EDC">
        <w:rPr>
          <w:b/>
          <w:color w:val="FF0000"/>
        </w:rPr>
        <w:t xml:space="preserve"> </w:t>
      </w:r>
      <w:r w:rsidR="005733A6" w:rsidRPr="005733A6">
        <w:rPr>
          <w:b/>
          <w:color w:val="FF0000"/>
        </w:rPr>
        <w:t>202</w:t>
      </w:r>
      <w:r w:rsidR="00CE394C">
        <w:rPr>
          <w:b/>
          <w:color w:val="FF0000"/>
        </w:rPr>
        <w:t>4</w:t>
      </w:r>
      <w:r>
        <w:rPr>
          <w:b/>
        </w:rPr>
        <w:t>.</w:t>
      </w:r>
    </w:p>
    <w:p w14:paraId="3B280D1D" w14:textId="77777777" w:rsidR="006D4E9C" w:rsidRDefault="006D4E9C" w:rsidP="006D4E9C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Kontrolu provádí Příjemce a je nezbytná pro uzavření smlouvy o poskytnutí účelové dotace.</w:t>
      </w:r>
    </w:p>
    <w:p w14:paraId="0A8BE1A3" w14:textId="77777777" w:rsidR="006D4E9C" w:rsidRPr="001E3DD7" w:rsidRDefault="006D4E9C" w:rsidP="006D4E9C">
      <w:pPr>
        <w:pStyle w:val="Normlnweb"/>
        <w:spacing w:before="0" w:beforeAutospacing="0" w:after="0" w:afterAutospacing="0"/>
        <w:jc w:val="both"/>
        <w:rPr>
          <w:b/>
          <w:bCs/>
          <w:smallCaps/>
        </w:rPr>
      </w:pPr>
    </w:p>
    <w:p w14:paraId="335BE45C" w14:textId="77777777" w:rsidR="006D4E9C" w:rsidRPr="00F6600F" w:rsidRDefault="006D4E9C" w:rsidP="006D4E9C">
      <w:pPr>
        <w:jc w:val="both"/>
        <w:rPr>
          <w:b/>
          <w:u w:val="single"/>
        </w:rPr>
      </w:pPr>
      <w:r w:rsidRPr="00F6600F">
        <w:rPr>
          <w:b/>
          <w:u w:val="single"/>
        </w:rPr>
        <w:t>Jak provést kontrolu a doplnění údajů v internetové aplikaci?</w:t>
      </w:r>
    </w:p>
    <w:p w14:paraId="67547576" w14:textId="77777777" w:rsidR="006D4E9C" w:rsidRDefault="006D4E9C" w:rsidP="006D4E9C">
      <w:pPr>
        <w:jc w:val="both"/>
      </w:pPr>
    </w:p>
    <w:p w14:paraId="2E2B1A1E" w14:textId="77777777" w:rsidR="006D4E9C" w:rsidRDefault="006D4E9C" w:rsidP="006D4E9C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Kontrola probíhá na internetové adrese </w:t>
      </w:r>
      <w:hyperlink r:id="rId9" w:history="1">
        <w:r w:rsidRPr="0046548F">
          <w:rPr>
            <w:rStyle w:val="Hypertextovodkaz"/>
            <w:b/>
          </w:rPr>
          <w:t>http://dotace.kr-stredocesky.cz</w:t>
        </w:r>
      </w:hyperlink>
      <w:r>
        <w:rPr>
          <w:b/>
        </w:rPr>
        <w:t>.</w:t>
      </w:r>
    </w:p>
    <w:p w14:paraId="4695BA1A" w14:textId="77777777" w:rsidR="006D4E9C" w:rsidRPr="00AB001F" w:rsidRDefault="006D4E9C" w:rsidP="006D4E9C">
      <w:pPr>
        <w:numPr>
          <w:ilvl w:val="0"/>
          <w:numId w:val="36"/>
        </w:numPr>
        <w:jc w:val="both"/>
      </w:pPr>
      <w:r w:rsidRPr="005F4F3F">
        <w:rPr>
          <w:b/>
        </w:rPr>
        <w:t xml:space="preserve">Pro přihlášení </w:t>
      </w:r>
      <w:r>
        <w:rPr>
          <w:b/>
        </w:rPr>
        <w:t xml:space="preserve">Příjemce </w:t>
      </w:r>
      <w:r w:rsidRPr="005F4F3F">
        <w:rPr>
          <w:b/>
        </w:rPr>
        <w:t>klikn</w:t>
      </w:r>
      <w:r>
        <w:rPr>
          <w:b/>
        </w:rPr>
        <w:t>e</w:t>
      </w:r>
      <w:r w:rsidRPr="005F4F3F">
        <w:rPr>
          <w:b/>
        </w:rPr>
        <w:t xml:space="preserve"> na </w:t>
      </w:r>
      <w:r w:rsidRPr="005F4F3F">
        <w:rPr>
          <w:b/>
          <w:highlight w:val="cyan"/>
          <w:bdr w:val="single" w:sz="12" w:space="0" w:color="auto"/>
        </w:rPr>
        <w:t>PŘIHLÁSIT</w:t>
      </w:r>
      <w:r w:rsidRPr="00AB001F">
        <w:t>, k tomuto</w:t>
      </w:r>
      <w:r>
        <w:rPr>
          <w:b/>
        </w:rPr>
        <w:t xml:space="preserve"> </w:t>
      </w:r>
      <w:r w:rsidRPr="00AB001F">
        <w:t>použije přihlašovací údaj</w:t>
      </w:r>
      <w:r>
        <w:t>e</w:t>
      </w:r>
      <w:r w:rsidRPr="00AB001F">
        <w:t>, které zvolil při registraci do systému (při podávání žádostí).</w:t>
      </w:r>
    </w:p>
    <w:p w14:paraId="7911630A" w14:textId="77777777" w:rsidR="006D4E9C" w:rsidRPr="000B7A61" w:rsidRDefault="006D4E9C" w:rsidP="006D4E9C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B7A61">
        <w:t xml:space="preserve">V sekci </w:t>
      </w:r>
      <w:r w:rsidRPr="000B7A61">
        <w:rPr>
          <w:highlight w:val="cyan"/>
          <w:bdr w:val="single" w:sz="12" w:space="0" w:color="auto"/>
        </w:rPr>
        <w:t>ŽÁDOSTI</w:t>
      </w:r>
      <w:r w:rsidRPr="000B7A61">
        <w:t xml:space="preserve"> je přehled všech podaných žádostí na Krajský úřad Středočeského kraje a</w:t>
      </w:r>
      <w:r>
        <w:t> </w:t>
      </w:r>
      <w:r w:rsidRPr="000B7A61">
        <w:t>stav t</w:t>
      </w:r>
      <w:r>
        <w:t xml:space="preserve">ěchto </w:t>
      </w:r>
      <w:r w:rsidRPr="000B7A61">
        <w:t>žádost</w:t>
      </w:r>
      <w:r>
        <w:t>í</w:t>
      </w:r>
      <w:r w:rsidRPr="000B7A61">
        <w:t>. U žádostí, které byly schváleny Zastupitelstvem Středočeského kraje</w:t>
      </w:r>
      <w:r>
        <w:t xml:space="preserve"> a je tedy možné na tyto akce uzavřít smlouvu,</w:t>
      </w:r>
      <w:r w:rsidRPr="000B7A61">
        <w:t xml:space="preserve"> je zobrazen stav </w:t>
      </w:r>
      <w:r w:rsidRPr="00E52778">
        <w:rPr>
          <w:highlight w:val="cyan"/>
          <w:bdr w:val="single" w:sz="12" w:space="0" w:color="auto"/>
        </w:rPr>
        <w:t>P</w:t>
      </w:r>
      <w:r>
        <w:rPr>
          <w:highlight w:val="cyan"/>
          <w:bdr w:val="single" w:sz="12" w:space="0" w:color="auto"/>
        </w:rPr>
        <w:t>ŘÍP</w:t>
      </w:r>
      <w:r w:rsidRPr="00E52778">
        <w:rPr>
          <w:highlight w:val="cyan"/>
          <w:bdr w:val="single" w:sz="12" w:space="0" w:color="auto"/>
        </w:rPr>
        <w:t>RAVA SMLOUVY</w:t>
      </w:r>
      <w:r w:rsidRPr="000B7A61">
        <w:t>.</w:t>
      </w:r>
    </w:p>
    <w:p w14:paraId="2B11708B" w14:textId="77777777" w:rsidR="006D4E9C" w:rsidRDefault="006D4E9C" w:rsidP="006D4E9C">
      <w:pPr>
        <w:numPr>
          <w:ilvl w:val="0"/>
          <w:numId w:val="36"/>
        </w:numPr>
        <w:jc w:val="both"/>
      </w:pPr>
      <w:r>
        <w:t xml:space="preserve">Ve stavu </w:t>
      </w:r>
      <w:r>
        <w:rPr>
          <w:highlight w:val="cyan"/>
          <w:bdr w:val="single" w:sz="12" w:space="0" w:color="auto"/>
        </w:rPr>
        <w:t>PŘÍPRAVA S</w:t>
      </w:r>
      <w:r w:rsidRPr="0023633B">
        <w:rPr>
          <w:highlight w:val="cyan"/>
          <w:bdr w:val="single" w:sz="12" w:space="0" w:color="auto"/>
        </w:rPr>
        <w:t>MLOUVY</w:t>
      </w:r>
      <w:r>
        <w:t xml:space="preserve"> je možné formulář editovat.</w:t>
      </w:r>
    </w:p>
    <w:p w14:paraId="57174C5A" w14:textId="77777777" w:rsidR="006D4E9C" w:rsidRDefault="006D4E9C" w:rsidP="006D4E9C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B7A61">
        <w:t>Kliknutím</w:t>
      </w:r>
      <w:r>
        <w:t xml:space="preserve"> na</w:t>
      </w:r>
      <w:r w:rsidRPr="000B7A61">
        <w:t xml:space="preserve"> </w:t>
      </w:r>
      <w:r w:rsidRPr="008E545F">
        <w:rPr>
          <w:highlight w:val="cyan"/>
          <w:bdr w:val="single" w:sz="12" w:space="0" w:color="auto"/>
        </w:rPr>
        <w:t>ČÍSLO ŽÁDOSTI</w:t>
      </w:r>
      <w:r>
        <w:t xml:space="preserve"> a následně na pole </w:t>
      </w:r>
      <w:r w:rsidRPr="00E52778">
        <w:rPr>
          <w:highlight w:val="cyan"/>
          <w:bdr w:val="single" w:sz="12" w:space="0" w:color="auto"/>
        </w:rPr>
        <w:t>P</w:t>
      </w:r>
      <w:r>
        <w:rPr>
          <w:highlight w:val="cyan"/>
          <w:bdr w:val="single" w:sz="12" w:space="0" w:color="auto"/>
        </w:rPr>
        <w:t>ŘÍP</w:t>
      </w:r>
      <w:r w:rsidRPr="00E52778">
        <w:rPr>
          <w:highlight w:val="cyan"/>
          <w:bdr w:val="single" w:sz="12" w:space="0" w:color="auto"/>
        </w:rPr>
        <w:t>RAVA SMLOUVY</w:t>
      </w:r>
      <w:r>
        <w:t xml:space="preserve"> se žádost otevře pro kontrolu a doplnění údajů.</w:t>
      </w:r>
    </w:p>
    <w:p w14:paraId="33D8F9F4" w14:textId="77777777" w:rsidR="006D4E9C" w:rsidRDefault="006D4E9C" w:rsidP="006D4E9C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>
        <w:t xml:space="preserve">Některé údaje je možné editovat, jiné nikoli – je automaticky nastaveno. </w:t>
      </w:r>
    </w:p>
    <w:p w14:paraId="25F9D6A4" w14:textId="77777777" w:rsidR="006D4E9C" w:rsidRDefault="006D4E9C" w:rsidP="006D4E9C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  <w:rPr>
          <w:b/>
        </w:rPr>
      </w:pPr>
      <w:r w:rsidRPr="005F4F3F">
        <w:rPr>
          <w:b/>
        </w:rPr>
        <w:lastRenderedPageBreak/>
        <w:t>Prosíme o důkladnou kontrolu</w:t>
      </w:r>
      <w:r>
        <w:rPr>
          <w:b/>
        </w:rPr>
        <w:t xml:space="preserve"> a doplnění</w:t>
      </w:r>
      <w:r w:rsidRPr="005F4F3F">
        <w:rPr>
          <w:b/>
        </w:rPr>
        <w:t xml:space="preserve"> všech </w:t>
      </w:r>
      <w:r>
        <w:rPr>
          <w:b/>
        </w:rPr>
        <w:t xml:space="preserve">požadovaných </w:t>
      </w:r>
      <w:r w:rsidRPr="005F4F3F">
        <w:rPr>
          <w:b/>
        </w:rPr>
        <w:t>údajů ve formuláři</w:t>
      </w:r>
      <w:r>
        <w:rPr>
          <w:b/>
        </w:rPr>
        <w:t>!</w:t>
      </w:r>
    </w:p>
    <w:p w14:paraId="70530459" w14:textId="57C75232" w:rsidR="006D4E9C" w:rsidRPr="0084429F" w:rsidRDefault="006D4E9C" w:rsidP="0084429F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  <w:rPr>
          <w:b/>
          <w:color w:val="FF0000"/>
        </w:rPr>
      </w:pPr>
      <w:r w:rsidRPr="0084429F">
        <w:rPr>
          <w:b/>
          <w:color w:val="FF0000"/>
        </w:rPr>
        <w:t>Zejména nezapomeňte vyplnit „Specifikaci projektu“ (min 1</w:t>
      </w:r>
      <w:r w:rsidR="006C5095" w:rsidRPr="0084429F">
        <w:rPr>
          <w:b/>
          <w:color w:val="FF0000"/>
        </w:rPr>
        <w:t>5</w:t>
      </w:r>
      <w:r w:rsidRPr="0084429F">
        <w:rPr>
          <w:b/>
          <w:color w:val="FF0000"/>
        </w:rPr>
        <w:t>0 znaků)</w:t>
      </w:r>
      <w:r w:rsidR="0084429F">
        <w:rPr>
          <w:b/>
          <w:color w:val="FF0000"/>
        </w:rPr>
        <w:t>, kde je nutné popsat a specifikovat projekt, na který je žádána dotace. (účel projektu, aktivity a činnosti, velikost a struktura cílové skupiny)</w:t>
      </w:r>
    </w:p>
    <w:p w14:paraId="3BDAB927" w14:textId="77777777" w:rsidR="006D4E9C" w:rsidRPr="00C51EDC" w:rsidRDefault="006D4E9C" w:rsidP="00BC30AA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C51EDC">
        <w:t xml:space="preserve">Termíny realizace není nutno vyplňovat, závazný je </w:t>
      </w:r>
      <w:r w:rsidR="00BC30AA" w:rsidRPr="00C51EDC">
        <w:t xml:space="preserve">do </w:t>
      </w:r>
      <w:r w:rsidR="005733A6" w:rsidRPr="00C51EDC">
        <w:t>jednoho roku</w:t>
      </w:r>
      <w:r w:rsidR="00BC30AA" w:rsidRPr="00C51EDC">
        <w:t xml:space="preserve"> od oboustranného podpisu této smlouvy</w:t>
      </w:r>
      <w:r w:rsidRPr="00C51EDC">
        <w:t>.</w:t>
      </w:r>
    </w:p>
    <w:p w14:paraId="50FDD985" w14:textId="77777777" w:rsidR="006D4E9C" w:rsidRDefault="006D4E9C" w:rsidP="006D4E9C">
      <w:pPr>
        <w:numPr>
          <w:ilvl w:val="0"/>
          <w:numId w:val="37"/>
        </w:numPr>
        <w:jc w:val="both"/>
      </w:pPr>
      <w:r>
        <w:t>Příjemce může editovatelné údaje postupně aktualizovat, doplňovat a ukládat. Když jsou vyplněny všechny povinné údaje, je možné formulář finálně uložit kliknutím na </w:t>
      </w:r>
      <w:r w:rsidRPr="00986E09">
        <w:rPr>
          <w:highlight w:val="cyan"/>
          <w:bdr w:val="single" w:sz="12" w:space="0" w:color="auto"/>
        </w:rPr>
        <w:t>ULOŽIT</w:t>
      </w:r>
      <w:r>
        <w:t xml:space="preserve">. </w:t>
      </w:r>
    </w:p>
    <w:p w14:paraId="358EA0AE" w14:textId="77777777" w:rsidR="006D4E9C" w:rsidRPr="00986E09" w:rsidRDefault="006D4E9C" w:rsidP="006D4E9C">
      <w:pPr>
        <w:numPr>
          <w:ilvl w:val="0"/>
          <w:numId w:val="37"/>
        </w:numPr>
        <w:jc w:val="both"/>
        <w:rPr>
          <w:b/>
          <w:u w:val="single"/>
        </w:rPr>
      </w:pPr>
      <w:r>
        <w:t>Po bezchybném vyplnění všech polí klikne Příjemce na </w:t>
      </w:r>
      <w:r>
        <w:rPr>
          <w:b/>
          <w:highlight w:val="cyan"/>
          <w:bdr w:val="single" w:sz="12" w:space="0" w:color="auto"/>
        </w:rPr>
        <w:t xml:space="preserve">ODESLAT NA </w:t>
      </w:r>
      <w:r w:rsidRPr="00986E09">
        <w:rPr>
          <w:b/>
          <w:highlight w:val="cyan"/>
          <w:bdr w:val="single" w:sz="12" w:space="0" w:color="auto"/>
        </w:rPr>
        <w:t>KÚ KE</w:t>
      </w:r>
      <w:r>
        <w:rPr>
          <w:b/>
          <w:highlight w:val="cyan"/>
          <w:bdr w:val="single" w:sz="12" w:space="0" w:color="auto"/>
        </w:rPr>
        <w:t> </w:t>
      </w:r>
      <w:r w:rsidRPr="00986E09">
        <w:rPr>
          <w:b/>
          <w:highlight w:val="cyan"/>
          <w:bdr w:val="single" w:sz="12" w:space="0" w:color="auto"/>
        </w:rPr>
        <w:t>KONTROLE</w:t>
      </w:r>
      <w:r w:rsidRPr="00986E09">
        <w:rPr>
          <w:highlight w:val="cyan"/>
        </w:rPr>
        <w:t>.</w:t>
      </w:r>
      <w:r>
        <w:t xml:space="preserve"> Tímto je formulář elektronicky odeslán na Odbor </w:t>
      </w:r>
      <w:r w:rsidR="005733A6">
        <w:t>bezpečnosti a krizového řízení</w:t>
      </w:r>
      <w:r>
        <w:t xml:space="preserve"> a již není možné ho upravovat. </w:t>
      </w:r>
    </w:p>
    <w:p w14:paraId="3BB6F320" w14:textId="77777777" w:rsidR="006D4E9C" w:rsidRPr="005F4F3F" w:rsidRDefault="006D4E9C" w:rsidP="006D4E9C">
      <w:pPr>
        <w:numPr>
          <w:ilvl w:val="0"/>
          <w:numId w:val="37"/>
        </w:numPr>
        <w:jc w:val="both"/>
        <w:rPr>
          <w:b/>
          <w:u w:val="single"/>
        </w:rPr>
      </w:pPr>
      <w:r>
        <w:t xml:space="preserve">Po odeslání formuláře se stav žádosti automaticky změní na </w:t>
      </w:r>
      <w:r w:rsidRPr="00986E09">
        <w:rPr>
          <w:b/>
          <w:highlight w:val="cyan"/>
          <w:bdr w:val="single" w:sz="12" w:space="0" w:color="auto"/>
        </w:rPr>
        <w:t>ZPRACOVÁNÍ SMLOUVY</w:t>
      </w:r>
      <w:r>
        <w:t>.</w:t>
      </w:r>
    </w:p>
    <w:p w14:paraId="7499EA23" w14:textId="77777777" w:rsidR="006D4E9C" w:rsidRPr="005F4F3F" w:rsidRDefault="006D4E9C" w:rsidP="006D4E9C">
      <w:pPr>
        <w:numPr>
          <w:ilvl w:val="0"/>
          <w:numId w:val="37"/>
        </w:numPr>
        <w:jc w:val="both"/>
        <w:rPr>
          <w:b/>
          <w:u w:val="single"/>
        </w:rPr>
      </w:pPr>
      <w:r>
        <w:t xml:space="preserve">Odbor </w:t>
      </w:r>
      <w:r w:rsidR="005733A6">
        <w:t>bezpečnosti a krizového řízení</w:t>
      </w:r>
      <w:r>
        <w:t xml:space="preserve"> poté provede kontrolu odeslaných údajů, případně vrátí formulář Příjemci k opravě/doplnění.</w:t>
      </w:r>
    </w:p>
    <w:p w14:paraId="4FB846E9" w14:textId="77777777" w:rsidR="006D4E9C" w:rsidRPr="00C01295" w:rsidRDefault="006D4E9C" w:rsidP="006D4E9C">
      <w:pPr>
        <w:numPr>
          <w:ilvl w:val="0"/>
          <w:numId w:val="37"/>
        </w:numPr>
        <w:jc w:val="both"/>
        <w:rPr>
          <w:b/>
          <w:u w:val="single"/>
        </w:rPr>
      </w:pPr>
      <w:r w:rsidRPr="0002230A">
        <w:rPr>
          <w:b/>
          <w:color w:val="FF0000"/>
        </w:rPr>
        <w:t>Formulář NENÍ NUTNÉ tisknout a odesílat na Krajský úřad Středočeského kraje.</w:t>
      </w:r>
    </w:p>
    <w:p w14:paraId="6B853EC5" w14:textId="77777777" w:rsidR="006D4E9C" w:rsidRPr="004972AE" w:rsidRDefault="006D4E9C" w:rsidP="006D4E9C">
      <w:pPr>
        <w:pStyle w:val="Normlnweb"/>
        <w:spacing w:before="0" w:beforeAutospacing="0" w:after="0" w:afterAutospacing="0"/>
        <w:jc w:val="both"/>
        <w:rPr>
          <w:b/>
          <w:color w:val="FF0000"/>
          <w:sz w:val="36"/>
          <w:szCs w:val="36"/>
        </w:rPr>
      </w:pPr>
    </w:p>
    <w:p w14:paraId="71C5FB82" w14:textId="77777777" w:rsidR="006D4E9C" w:rsidRPr="008F394A" w:rsidRDefault="006D4E9C" w:rsidP="006D4E9C">
      <w:pPr>
        <w:pStyle w:val="Zkladntext2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 w:val="0"/>
          <w:sz w:val="32"/>
          <w:szCs w:val="32"/>
        </w:rPr>
      </w:pPr>
      <w:r w:rsidRPr="008F394A">
        <w:rPr>
          <w:b/>
          <w:i w:val="0"/>
          <w:sz w:val="32"/>
          <w:szCs w:val="32"/>
        </w:rPr>
        <w:t>Postup při uzavírání smluv o poskytnutí dotace</w:t>
      </w:r>
    </w:p>
    <w:p w14:paraId="534E9273" w14:textId="77777777" w:rsidR="006D4E9C" w:rsidRPr="00026DD7" w:rsidRDefault="006D4E9C" w:rsidP="006D4E9C">
      <w:pPr>
        <w:jc w:val="both"/>
        <w:rPr>
          <w:rFonts w:ascii="Arial Narrow" w:hAnsi="Arial Narrow" w:cs="Arial"/>
          <w:b/>
          <w:u w:val="single"/>
        </w:rPr>
      </w:pPr>
    </w:p>
    <w:p w14:paraId="08553919" w14:textId="04AA530D" w:rsidR="00BC30AA" w:rsidRDefault="006D4E9C" w:rsidP="00BC30AA">
      <w:pPr>
        <w:pStyle w:val="Zkladntext21"/>
        <w:spacing w:before="120"/>
        <w:jc w:val="both"/>
        <w:rPr>
          <w:b/>
          <w:i w:val="0"/>
          <w:sz w:val="24"/>
          <w:szCs w:val="24"/>
        </w:rPr>
      </w:pPr>
      <w:r w:rsidRPr="00022C71">
        <w:rPr>
          <w:i w:val="0"/>
          <w:sz w:val="24"/>
          <w:szCs w:val="24"/>
        </w:rPr>
        <w:t xml:space="preserve">Na základě </w:t>
      </w:r>
      <w:r w:rsidR="00022C71" w:rsidRPr="00022C71">
        <w:rPr>
          <w:i w:val="0"/>
          <w:sz w:val="24"/>
          <w:szCs w:val="24"/>
        </w:rPr>
        <w:t>provedené</w:t>
      </w:r>
      <w:r>
        <w:rPr>
          <w:i w:val="0"/>
          <w:sz w:val="24"/>
          <w:szCs w:val="24"/>
        </w:rPr>
        <w:t xml:space="preserve"> kontroly údajů pro smlouvu je</w:t>
      </w:r>
      <w:r w:rsidRPr="008F394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Odborem </w:t>
      </w:r>
      <w:r w:rsidR="00BC30AA">
        <w:rPr>
          <w:i w:val="0"/>
          <w:sz w:val="24"/>
          <w:szCs w:val="24"/>
        </w:rPr>
        <w:t>bezpečnosti a krizového řízení</w:t>
      </w:r>
      <w:r w:rsidRPr="008F394A">
        <w:rPr>
          <w:i w:val="0"/>
          <w:sz w:val="24"/>
          <w:szCs w:val="24"/>
        </w:rPr>
        <w:t xml:space="preserve"> </w:t>
      </w:r>
      <w:r w:rsidR="005733A6">
        <w:rPr>
          <w:i w:val="0"/>
          <w:sz w:val="24"/>
          <w:szCs w:val="24"/>
        </w:rPr>
        <w:t>smlouva</w:t>
      </w:r>
      <w:r w:rsidR="00C51EDC">
        <w:rPr>
          <w:i w:val="0"/>
          <w:sz w:val="24"/>
          <w:szCs w:val="24"/>
        </w:rPr>
        <w:t xml:space="preserve"> ve formátu PDF</w:t>
      </w:r>
      <w:r w:rsidR="00BC30AA">
        <w:rPr>
          <w:i w:val="0"/>
          <w:sz w:val="24"/>
          <w:szCs w:val="24"/>
        </w:rPr>
        <w:t xml:space="preserve"> zaslána</w:t>
      </w:r>
      <w:r w:rsidR="004F4E8E">
        <w:rPr>
          <w:i w:val="0"/>
          <w:sz w:val="24"/>
          <w:szCs w:val="24"/>
        </w:rPr>
        <w:t xml:space="preserve"> příjemci</w:t>
      </w:r>
      <w:r w:rsidR="00C51EDC">
        <w:rPr>
          <w:i w:val="0"/>
          <w:sz w:val="24"/>
          <w:szCs w:val="24"/>
        </w:rPr>
        <w:t xml:space="preserve"> e-mailem</w:t>
      </w:r>
      <w:r w:rsidR="00BC30AA">
        <w:rPr>
          <w:i w:val="0"/>
          <w:sz w:val="24"/>
          <w:szCs w:val="24"/>
        </w:rPr>
        <w:t>. Příjemce zašle obratem zpět elektronicky podepsanou smlouvu datovou schránkou, a to k rukám příslušného pracovníka Odboru bezpečnosti a krizového řízení/oddělení prevence kriminality. Tento předloží smlouvy k podpisu hejtmance. Elektronicky podepsaná oboustranně smlouva je poté zaslána zpět</w:t>
      </w:r>
      <w:r w:rsidR="00C51EDC">
        <w:rPr>
          <w:i w:val="0"/>
          <w:sz w:val="24"/>
          <w:szCs w:val="24"/>
        </w:rPr>
        <w:t xml:space="preserve"> datovou schránkou</w:t>
      </w:r>
      <w:r w:rsidR="00BC30AA">
        <w:rPr>
          <w:i w:val="0"/>
          <w:sz w:val="24"/>
          <w:szCs w:val="24"/>
        </w:rPr>
        <w:t xml:space="preserve"> pro potřeby Příjemce.</w:t>
      </w:r>
      <w:r w:rsidR="00BC30AA" w:rsidRPr="008F394A">
        <w:rPr>
          <w:i w:val="0"/>
          <w:sz w:val="24"/>
          <w:szCs w:val="24"/>
        </w:rPr>
        <w:t xml:space="preserve"> </w:t>
      </w:r>
    </w:p>
    <w:p w14:paraId="487C1619" w14:textId="77777777" w:rsidR="006D4E9C" w:rsidRDefault="006D4E9C" w:rsidP="006D4E9C">
      <w:pPr>
        <w:pStyle w:val="Zkladntext21"/>
        <w:jc w:val="both"/>
        <w:rPr>
          <w:i w:val="0"/>
          <w:sz w:val="24"/>
          <w:szCs w:val="24"/>
        </w:rPr>
      </w:pPr>
    </w:p>
    <w:p w14:paraId="5B68A8C1" w14:textId="77777777" w:rsidR="006D4E9C" w:rsidRDefault="006D4E9C" w:rsidP="006D4E9C">
      <w:pPr>
        <w:pStyle w:val="Zkladntext2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Po oboustranném podpisu </w:t>
      </w:r>
      <w:r w:rsidRPr="00DF2185">
        <w:rPr>
          <w:i w:val="0"/>
          <w:sz w:val="24"/>
          <w:szCs w:val="24"/>
        </w:rPr>
        <w:t xml:space="preserve">smlouvy </w:t>
      </w:r>
      <w:r>
        <w:rPr>
          <w:i w:val="0"/>
          <w:sz w:val="24"/>
          <w:szCs w:val="24"/>
        </w:rPr>
        <w:t>o poskytnutí dotace z rozpočtu Středočeského kraje bude při proplácení dotace postupováno v souladu s podmínkami stanovenými ve smlouvě v</w:t>
      </w:r>
      <w:r w:rsidRPr="00DF2185">
        <w:rPr>
          <w:i w:val="0"/>
          <w:sz w:val="24"/>
          <w:szCs w:val="24"/>
        </w:rPr>
        <w:t xml:space="preserve"> čl. </w:t>
      </w:r>
      <w:r>
        <w:rPr>
          <w:i w:val="0"/>
          <w:sz w:val="24"/>
          <w:szCs w:val="24"/>
        </w:rPr>
        <w:t>3</w:t>
      </w:r>
      <w:r w:rsidRPr="00DF2185">
        <w:rPr>
          <w:i w:val="0"/>
          <w:sz w:val="24"/>
          <w:szCs w:val="24"/>
        </w:rPr>
        <w:t>.,</w:t>
      </w:r>
      <w:r w:rsidRPr="00193084">
        <w:rPr>
          <w:sz w:val="24"/>
          <w:szCs w:val="24"/>
        </w:rPr>
        <w:t xml:space="preserve"> </w:t>
      </w:r>
      <w:r w:rsidRPr="00DF2185">
        <w:rPr>
          <w:i w:val="0"/>
          <w:sz w:val="24"/>
          <w:szCs w:val="24"/>
        </w:rPr>
        <w:t>odst. 2.</w:t>
      </w:r>
      <w:r>
        <w:rPr>
          <w:i w:val="0"/>
          <w:sz w:val="24"/>
          <w:szCs w:val="24"/>
        </w:rPr>
        <w:t xml:space="preserve"> </w:t>
      </w:r>
    </w:p>
    <w:p w14:paraId="591ECEA0" w14:textId="77777777" w:rsidR="006D4E9C" w:rsidRDefault="006D4E9C" w:rsidP="006D4E9C">
      <w:pPr>
        <w:pStyle w:val="Zkladntext21"/>
        <w:jc w:val="both"/>
        <w:rPr>
          <w:i w:val="0"/>
          <w:sz w:val="24"/>
          <w:szCs w:val="24"/>
        </w:rPr>
      </w:pPr>
    </w:p>
    <w:p w14:paraId="0DE9BA27" w14:textId="77777777" w:rsidR="006D4E9C" w:rsidRPr="008F394A" w:rsidRDefault="006D4E9C" w:rsidP="006D4E9C">
      <w:pPr>
        <w:pStyle w:val="Zkladntext2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 w:val="0"/>
          <w:sz w:val="32"/>
          <w:szCs w:val="32"/>
        </w:rPr>
      </w:pPr>
      <w:r w:rsidRPr="008F394A">
        <w:rPr>
          <w:b/>
          <w:i w:val="0"/>
          <w:sz w:val="32"/>
          <w:szCs w:val="32"/>
        </w:rPr>
        <w:t>Kontak</w:t>
      </w:r>
      <w:r>
        <w:rPr>
          <w:b/>
          <w:i w:val="0"/>
          <w:sz w:val="32"/>
          <w:szCs w:val="32"/>
        </w:rPr>
        <w:t>tn</w:t>
      </w:r>
      <w:r w:rsidRPr="008F394A">
        <w:rPr>
          <w:b/>
          <w:i w:val="0"/>
          <w:sz w:val="32"/>
          <w:szCs w:val="32"/>
        </w:rPr>
        <w:t xml:space="preserve">í osoby (Odbor </w:t>
      </w:r>
      <w:r w:rsidR="006C5095">
        <w:rPr>
          <w:b/>
          <w:i w:val="0"/>
          <w:sz w:val="32"/>
          <w:szCs w:val="32"/>
        </w:rPr>
        <w:t>bezpečnosti a krizového řízení</w:t>
      </w:r>
      <w:r w:rsidRPr="008F394A">
        <w:rPr>
          <w:b/>
          <w:i w:val="0"/>
          <w:sz w:val="32"/>
          <w:szCs w:val="32"/>
        </w:rPr>
        <w:t>)</w:t>
      </w:r>
    </w:p>
    <w:p w14:paraId="5A971E77" w14:textId="77777777" w:rsidR="006D4E9C" w:rsidRDefault="006D4E9C" w:rsidP="006D4E9C">
      <w:pPr>
        <w:pStyle w:val="Zkladntext21"/>
        <w:jc w:val="both"/>
        <w:rPr>
          <w:b/>
          <w:i w:val="0"/>
          <w:sz w:val="22"/>
          <w:szCs w:val="22"/>
          <w:u w:val="single"/>
        </w:rPr>
      </w:pPr>
    </w:p>
    <w:p w14:paraId="29558A78" w14:textId="4D39AA40" w:rsidR="00095DC6" w:rsidRPr="00095DC6" w:rsidRDefault="00095DC6" w:rsidP="00316938">
      <w:pPr>
        <w:pStyle w:val="Zkladntext21"/>
        <w:tabs>
          <w:tab w:val="left" w:pos="3119"/>
          <w:tab w:val="left" w:pos="6379"/>
        </w:tabs>
        <w:jc w:val="both"/>
        <w:rPr>
          <w:b/>
          <w:i w:val="0"/>
          <w:sz w:val="24"/>
          <w:szCs w:val="24"/>
        </w:rPr>
      </w:pPr>
      <w:r w:rsidRPr="00095DC6">
        <w:rPr>
          <w:b/>
          <w:i w:val="0"/>
          <w:sz w:val="24"/>
          <w:szCs w:val="24"/>
          <w:u w:val="single"/>
        </w:rPr>
        <w:t>Mgr. Michal Kobzáň</w:t>
      </w:r>
      <w:r w:rsidR="00316938" w:rsidRPr="00316938">
        <w:rPr>
          <w:b/>
          <w:i w:val="0"/>
          <w:sz w:val="24"/>
          <w:szCs w:val="24"/>
        </w:rPr>
        <w:tab/>
      </w:r>
      <w:r w:rsidR="00316938">
        <w:rPr>
          <w:b/>
          <w:i w:val="0"/>
          <w:sz w:val="24"/>
          <w:szCs w:val="24"/>
          <w:u w:val="single"/>
        </w:rPr>
        <w:t xml:space="preserve">Mgr. </w:t>
      </w:r>
      <w:r w:rsidR="0002230A">
        <w:rPr>
          <w:b/>
          <w:i w:val="0"/>
          <w:sz w:val="24"/>
          <w:szCs w:val="24"/>
          <w:u w:val="single"/>
        </w:rPr>
        <w:t>Zuzana Kapusňáková</w:t>
      </w:r>
    </w:p>
    <w:p w14:paraId="794DFECC" w14:textId="7E3ADEB0" w:rsidR="004F4E8E" w:rsidRPr="00D35D96" w:rsidRDefault="00095DC6" w:rsidP="00316938">
      <w:pPr>
        <w:tabs>
          <w:tab w:val="left" w:pos="3119"/>
          <w:tab w:val="left" w:pos="6379"/>
        </w:tabs>
        <w:jc w:val="both"/>
        <w:rPr>
          <w:b/>
        </w:rPr>
      </w:pPr>
      <w:r w:rsidRPr="00D35D96">
        <w:rPr>
          <w:b/>
        </w:rPr>
        <w:t>tel. 257 280</w:t>
      </w:r>
      <w:r w:rsidR="00316938">
        <w:rPr>
          <w:b/>
        </w:rPr>
        <w:t> </w:t>
      </w:r>
      <w:r>
        <w:rPr>
          <w:b/>
        </w:rPr>
        <w:t>737</w:t>
      </w:r>
      <w:r w:rsidR="00316938">
        <w:rPr>
          <w:b/>
        </w:rPr>
        <w:tab/>
        <w:t>tel. 257 280 952</w:t>
      </w:r>
      <w:r w:rsidR="004F4E8E">
        <w:rPr>
          <w:b/>
        </w:rPr>
        <w:tab/>
      </w:r>
      <w:r w:rsidR="004F4E8E">
        <w:rPr>
          <w:b/>
        </w:rPr>
        <w:tab/>
      </w:r>
    </w:p>
    <w:p w14:paraId="3F5D4879" w14:textId="1EA06612" w:rsidR="00095DC6" w:rsidRDefault="00095DC6" w:rsidP="00316938">
      <w:pPr>
        <w:tabs>
          <w:tab w:val="left" w:pos="3119"/>
          <w:tab w:val="left" w:pos="6379"/>
        </w:tabs>
        <w:jc w:val="both"/>
        <w:rPr>
          <w:b/>
        </w:rPr>
      </w:pPr>
      <w:r w:rsidRPr="00D35D96">
        <w:rPr>
          <w:b/>
        </w:rPr>
        <w:t>email:</w:t>
      </w:r>
      <w:r>
        <w:rPr>
          <w:b/>
        </w:rPr>
        <w:t xml:space="preserve"> </w:t>
      </w:r>
      <w:hyperlink r:id="rId10" w:history="1">
        <w:r w:rsidRPr="00A36963">
          <w:rPr>
            <w:rStyle w:val="Hypertextovodkaz"/>
            <w:b/>
          </w:rPr>
          <w:t>kobzan@kr-s.cz</w:t>
        </w:r>
      </w:hyperlink>
      <w:r w:rsidR="00316938">
        <w:rPr>
          <w:b/>
        </w:rPr>
        <w:tab/>
      </w:r>
      <w:r w:rsidR="00316938" w:rsidRPr="00D35D96">
        <w:rPr>
          <w:b/>
        </w:rPr>
        <w:t>email:</w:t>
      </w:r>
      <w:r w:rsidR="00316938">
        <w:rPr>
          <w:b/>
        </w:rPr>
        <w:t xml:space="preserve"> </w:t>
      </w:r>
      <w:hyperlink r:id="rId11" w:history="1">
        <w:r w:rsidR="0002230A" w:rsidRPr="00C1539D">
          <w:rPr>
            <w:rStyle w:val="Hypertextovodkaz"/>
            <w:b/>
          </w:rPr>
          <w:t>kapusnakova@kr-s.cz</w:t>
        </w:r>
      </w:hyperlink>
    </w:p>
    <w:p w14:paraId="4034C8E0" w14:textId="78B224B1" w:rsidR="004F4E8E" w:rsidRDefault="004F4E8E" w:rsidP="00095DC6">
      <w:pPr>
        <w:tabs>
          <w:tab w:val="left" w:pos="3119"/>
          <w:tab w:val="left" w:pos="6237"/>
        </w:tabs>
        <w:jc w:val="both"/>
        <w:rPr>
          <w:b/>
        </w:rPr>
      </w:pPr>
    </w:p>
    <w:p w14:paraId="7A0F1E14" w14:textId="77777777" w:rsidR="006D4E9C" w:rsidRPr="006E2483" w:rsidRDefault="006D4E9C" w:rsidP="006D4E9C">
      <w:pPr>
        <w:pStyle w:val="Zkladntext2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Důležité internetové stránky</w:t>
      </w:r>
    </w:p>
    <w:p w14:paraId="3101D549" w14:textId="77777777" w:rsidR="006D4E9C" w:rsidRDefault="006D4E9C" w:rsidP="006D4E9C">
      <w:pPr>
        <w:jc w:val="both"/>
        <w:rPr>
          <w:b/>
        </w:rPr>
      </w:pPr>
    </w:p>
    <w:p w14:paraId="2E601A47" w14:textId="77777777" w:rsidR="006D4E9C" w:rsidRDefault="006D4E9C" w:rsidP="006D4E9C">
      <w:pPr>
        <w:jc w:val="both"/>
        <w:rPr>
          <w:b/>
        </w:rPr>
      </w:pPr>
      <w:r>
        <w:rPr>
          <w:b/>
        </w:rPr>
        <w:t xml:space="preserve">Středočeský kraj – Středočeský Fond </w:t>
      </w:r>
      <w:r w:rsidR="002069ED">
        <w:rPr>
          <w:b/>
        </w:rPr>
        <w:t>prevence</w:t>
      </w:r>
      <w:r>
        <w:rPr>
          <w:b/>
        </w:rPr>
        <w:t>:</w:t>
      </w:r>
    </w:p>
    <w:p w14:paraId="2E47350A" w14:textId="01221CAE" w:rsidR="004F4E8E" w:rsidRDefault="0002230A" w:rsidP="006D4E9C">
      <w:pPr>
        <w:jc w:val="both"/>
        <w:rPr>
          <w:b/>
        </w:rPr>
      </w:pPr>
      <w:hyperlink r:id="rId12" w:history="1">
        <w:r w:rsidRPr="00C1539D">
          <w:rPr>
            <w:rStyle w:val="Hypertextovodkaz"/>
            <w:b/>
          </w:rPr>
          <w:t>https://stredoceskykraj.cz/web/dotace/dotace-fondu-prevence</w:t>
        </w:r>
      </w:hyperlink>
      <w:r>
        <w:rPr>
          <w:b/>
        </w:rPr>
        <w:t xml:space="preserve"> </w:t>
      </w:r>
    </w:p>
    <w:p w14:paraId="230F1E1B" w14:textId="77777777" w:rsidR="0002230A" w:rsidRDefault="0002230A" w:rsidP="006D4E9C">
      <w:pPr>
        <w:jc w:val="both"/>
        <w:rPr>
          <w:b/>
        </w:rPr>
      </w:pPr>
    </w:p>
    <w:p w14:paraId="7CCA862A" w14:textId="7F636463" w:rsidR="006D4E9C" w:rsidRDefault="006D4E9C" w:rsidP="006D4E9C">
      <w:pPr>
        <w:jc w:val="both"/>
        <w:rPr>
          <w:b/>
        </w:rPr>
      </w:pPr>
      <w:r>
        <w:rPr>
          <w:b/>
        </w:rPr>
        <w:t>Středočeský kraj – Internetová aplikace pro správu dotací:</w:t>
      </w:r>
    </w:p>
    <w:p w14:paraId="0089E8AE" w14:textId="77777777" w:rsidR="006D4E9C" w:rsidRDefault="0002230A" w:rsidP="006D4E9C">
      <w:pPr>
        <w:jc w:val="both"/>
        <w:rPr>
          <w:b/>
          <w:sz w:val="22"/>
          <w:szCs w:val="22"/>
        </w:rPr>
      </w:pPr>
      <w:hyperlink r:id="rId13" w:history="1">
        <w:r w:rsidR="006D4E9C" w:rsidRPr="00D80A42">
          <w:rPr>
            <w:rStyle w:val="Hypertextovodkaz"/>
            <w:b/>
            <w:sz w:val="22"/>
            <w:szCs w:val="22"/>
          </w:rPr>
          <w:t>http://dotace.kr-stre</w:t>
        </w:r>
        <w:r w:rsidR="006D4E9C" w:rsidRPr="00D80A42">
          <w:rPr>
            <w:rStyle w:val="Hypertextovodkaz"/>
            <w:b/>
            <w:sz w:val="22"/>
            <w:szCs w:val="22"/>
          </w:rPr>
          <w:t>d</w:t>
        </w:r>
        <w:r w:rsidR="006D4E9C" w:rsidRPr="00D80A42">
          <w:rPr>
            <w:rStyle w:val="Hypertextovodkaz"/>
            <w:b/>
            <w:sz w:val="22"/>
            <w:szCs w:val="22"/>
          </w:rPr>
          <w:t>ocesky.cz/</w:t>
        </w:r>
      </w:hyperlink>
    </w:p>
    <w:p w14:paraId="01B08EFC" w14:textId="77777777" w:rsidR="0002230A" w:rsidRDefault="0002230A" w:rsidP="004F4E8E">
      <w:pPr>
        <w:pStyle w:val="Zkladntext21"/>
        <w:jc w:val="both"/>
        <w:rPr>
          <w:i w:val="0"/>
          <w:sz w:val="24"/>
          <w:szCs w:val="24"/>
        </w:rPr>
      </w:pPr>
    </w:p>
    <w:p w14:paraId="45B01295" w14:textId="6DA9C460" w:rsidR="0020118E" w:rsidRDefault="006D4E9C" w:rsidP="004F4E8E">
      <w:pPr>
        <w:pStyle w:val="Zkladntext21"/>
        <w:jc w:val="both"/>
        <w:rPr>
          <w:i w:val="0"/>
          <w:sz w:val="24"/>
          <w:szCs w:val="24"/>
        </w:rPr>
      </w:pPr>
      <w:r w:rsidRPr="00A220D2">
        <w:rPr>
          <w:i w:val="0"/>
          <w:sz w:val="24"/>
          <w:szCs w:val="24"/>
        </w:rPr>
        <w:t>V případě jakýchkoli problémů s funkčností internetové aplikace nebo při potížích s</w:t>
      </w:r>
      <w:r>
        <w:rPr>
          <w:i w:val="0"/>
          <w:sz w:val="24"/>
          <w:szCs w:val="24"/>
        </w:rPr>
        <w:t> </w:t>
      </w:r>
      <w:r w:rsidRPr="00A220D2">
        <w:rPr>
          <w:i w:val="0"/>
          <w:sz w:val="24"/>
          <w:szCs w:val="24"/>
        </w:rPr>
        <w:t>přihlášením</w:t>
      </w:r>
      <w:r>
        <w:rPr>
          <w:i w:val="0"/>
          <w:sz w:val="24"/>
          <w:szCs w:val="24"/>
        </w:rPr>
        <w:t xml:space="preserve"> je možné kontaktovat </w:t>
      </w:r>
      <w:r w:rsidRPr="004972AE">
        <w:rPr>
          <w:b/>
          <w:i w:val="0"/>
          <w:sz w:val="24"/>
          <w:szCs w:val="24"/>
        </w:rPr>
        <w:t>HELPDESK</w:t>
      </w:r>
      <w:r w:rsidRPr="00A220D2">
        <w:rPr>
          <w:i w:val="0"/>
          <w:sz w:val="24"/>
          <w:szCs w:val="24"/>
        </w:rPr>
        <w:t xml:space="preserve"> na telefonním čísle </w:t>
      </w:r>
      <w:r w:rsidR="004F4E8E" w:rsidRPr="004F4E8E">
        <w:rPr>
          <w:b/>
          <w:i w:val="0"/>
          <w:sz w:val="24"/>
          <w:szCs w:val="24"/>
        </w:rPr>
        <w:t>277 775 555, 737 203 233 (</w:t>
      </w:r>
      <w:r w:rsidR="0002230A" w:rsidRPr="004F4E8E">
        <w:rPr>
          <w:b/>
          <w:i w:val="0"/>
          <w:sz w:val="24"/>
          <w:szCs w:val="24"/>
        </w:rPr>
        <w:t>záložní</w:t>
      </w:r>
      <w:r w:rsidR="004F4E8E" w:rsidRPr="004F4E8E">
        <w:rPr>
          <w:b/>
          <w:i w:val="0"/>
          <w:sz w:val="24"/>
          <w:szCs w:val="24"/>
        </w:rPr>
        <w:t xml:space="preserve"> spojení</w:t>
      </w:r>
      <w:r w:rsidR="0002230A">
        <w:rPr>
          <w:b/>
          <w:i w:val="0"/>
          <w:sz w:val="24"/>
          <w:szCs w:val="24"/>
        </w:rPr>
        <w:t xml:space="preserve">) </w:t>
      </w:r>
      <w:r w:rsidRPr="00A220D2">
        <w:rPr>
          <w:i w:val="0"/>
          <w:sz w:val="24"/>
          <w:szCs w:val="24"/>
        </w:rPr>
        <w:t xml:space="preserve">nebo e-mailem na adrese </w:t>
      </w:r>
      <w:hyperlink r:id="rId14" w:history="1">
        <w:r w:rsidRPr="004972AE">
          <w:rPr>
            <w:rStyle w:val="Hypertextovodkaz"/>
            <w:i w:val="0"/>
            <w:sz w:val="24"/>
            <w:szCs w:val="24"/>
          </w:rPr>
          <w:t>servicedesk@ys.cz</w:t>
        </w:r>
      </w:hyperlink>
      <w:r w:rsidRPr="004972AE">
        <w:rPr>
          <w:i w:val="0"/>
          <w:sz w:val="24"/>
          <w:szCs w:val="24"/>
        </w:rPr>
        <w:t>.</w:t>
      </w:r>
    </w:p>
    <w:p w14:paraId="0EC5C0E4" w14:textId="77777777" w:rsidR="004F4E8E" w:rsidRDefault="004F4E8E" w:rsidP="004F4E8E">
      <w:pPr>
        <w:pStyle w:val="Zkladntext21"/>
        <w:jc w:val="both"/>
        <w:rPr>
          <w:i w:val="0"/>
          <w:sz w:val="24"/>
          <w:szCs w:val="24"/>
        </w:rPr>
      </w:pPr>
      <w:r w:rsidRPr="004F4E8E">
        <w:rPr>
          <w:i w:val="0"/>
          <w:sz w:val="24"/>
          <w:szCs w:val="24"/>
        </w:rPr>
        <w:t>V případě hlášení problémů s aplikací vždy uvádějte přihlašovací údaje a IČ, případně rodné číslo</w:t>
      </w:r>
      <w:r>
        <w:rPr>
          <w:i w:val="0"/>
          <w:sz w:val="24"/>
          <w:szCs w:val="24"/>
        </w:rPr>
        <w:t>.</w:t>
      </w:r>
    </w:p>
    <w:sectPr w:rsidR="004F4E8E" w:rsidSect="00A05811">
      <w:headerReference w:type="default" r:id="rId15"/>
      <w:footerReference w:type="even" r:id="rId16"/>
      <w:footerReference w:type="default" r:id="rId1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36EB" w14:textId="77777777" w:rsidR="00FF7357" w:rsidRDefault="00FF7357">
      <w:r>
        <w:separator/>
      </w:r>
    </w:p>
  </w:endnote>
  <w:endnote w:type="continuationSeparator" w:id="0">
    <w:p w14:paraId="3B9E063B" w14:textId="77777777" w:rsidR="00FF7357" w:rsidRDefault="00F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10E4" w14:textId="77777777" w:rsidR="0020118E" w:rsidRDefault="0020118E" w:rsidP="00C031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875C515" w14:textId="77777777" w:rsidR="0020118E" w:rsidRDefault="0020118E" w:rsidP="00C031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CE1" w14:textId="77777777" w:rsidR="0020118E" w:rsidRDefault="0020118E" w:rsidP="00C031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2F8">
      <w:rPr>
        <w:rStyle w:val="slostrnky"/>
        <w:noProof/>
      </w:rPr>
      <w:t>1</w:t>
    </w:r>
    <w:r>
      <w:rPr>
        <w:rStyle w:val="slostrnky"/>
      </w:rPr>
      <w:fldChar w:fldCharType="end"/>
    </w:r>
  </w:p>
  <w:p w14:paraId="6D8FD0C3" w14:textId="77777777" w:rsidR="0020118E" w:rsidRDefault="0020118E" w:rsidP="00C031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92D7" w14:textId="77777777" w:rsidR="00FF7357" w:rsidRDefault="00FF7357">
      <w:r>
        <w:separator/>
      </w:r>
    </w:p>
  </w:footnote>
  <w:footnote w:type="continuationSeparator" w:id="0">
    <w:p w14:paraId="49BA24D8" w14:textId="77777777" w:rsidR="00FF7357" w:rsidRDefault="00FF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CC6A" w14:textId="77777777" w:rsidR="00EF1124" w:rsidRDefault="00EF1124" w:rsidP="00EF1124">
    <w:pPr>
      <w:pStyle w:val="Zhlav"/>
      <w:tabs>
        <w:tab w:val="clear" w:pos="4536"/>
        <w:tab w:val="clear" w:pos="9072"/>
        <w:tab w:val="center" w:pos="4706"/>
        <w:tab w:val="right" w:pos="94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7DC"/>
    <w:multiLevelType w:val="hybridMultilevel"/>
    <w:tmpl w:val="08FE629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A7613B"/>
    <w:multiLevelType w:val="hybridMultilevel"/>
    <w:tmpl w:val="58A420D4"/>
    <w:lvl w:ilvl="0" w:tplc="54E4061E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EFF"/>
    <w:multiLevelType w:val="hybridMultilevel"/>
    <w:tmpl w:val="41B63C2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56FC"/>
    <w:multiLevelType w:val="hybridMultilevel"/>
    <w:tmpl w:val="ACBAF1FE"/>
    <w:lvl w:ilvl="0" w:tplc="54E4061E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053"/>
    <w:multiLevelType w:val="multilevel"/>
    <w:tmpl w:val="17C06B6A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405"/>
    <w:multiLevelType w:val="hybridMultilevel"/>
    <w:tmpl w:val="B51A4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830"/>
    <w:multiLevelType w:val="hybridMultilevel"/>
    <w:tmpl w:val="063C8CD0"/>
    <w:lvl w:ilvl="0" w:tplc="54E4061E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686"/>
    <w:multiLevelType w:val="hybridMultilevel"/>
    <w:tmpl w:val="E7DA2C4A"/>
    <w:lvl w:ilvl="0" w:tplc="F6F22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622DE"/>
    <w:multiLevelType w:val="hybridMultilevel"/>
    <w:tmpl w:val="9A505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27BD5"/>
    <w:multiLevelType w:val="hybridMultilevel"/>
    <w:tmpl w:val="BE8468C6"/>
    <w:lvl w:ilvl="0" w:tplc="54E4061E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447A"/>
    <w:multiLevelType w:val="multilevel"/>
    <w:tmpl w:val="C7547BEE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126BB"/>
    <w:multiLevelType w:val="multilevel"/>
    <w:tmpl w:val="ACBAF1FE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F52F2"/>
    <w:multiLevelType w:val="hybridMultilevel"/>
    <w:tmpl w:val="C7547BEE"/>
    <w:lvl w:ilvl="0" w:tplc="0405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4C6D48"/>
    <w:multiLevelType w:val="hybridMultilevel"/>
    <w:tmpl w:val="EB0E30C0"/>
    <w:lvl w:ilvl="0" w:tplc="D6FA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830A6"/>
    <w:multiLevelType w:val="multilevel"/>
    <w:tmpl w:val="063C8CD0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81E50"/>
    <w:multiLevelType w:val="hybridMultilevel"/>
    <w:tmpl w:val="3A4491E8"/>
    <w:lvl w:ilvl="0" w:tplc="0405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D0726"/>
    <w:multiLevelType w:val="hybridMultilevel"/>
    <w:tmpl w:val="D3CE4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A76FA"/>
    <w:multiLevelType w:val="hybridMultilevel"/>
    <w:tmpl w:val="D996024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6F22FE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 Narrow" w:eastAsia="Times New Roman" w:hAnsi="Arial Narro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68E4618"/>
    <w:multiLevelType w:val="multilevel"/>
    <w:tmpl w:val="A21202E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DA26D04"/>
    <w:multiLevelType w:val="hybridMultilevel"/>
    <w:tmpl w:val="4C3C02DC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2854BDA"/>
    <w:multiLevelType w:val="hybridMultilevel"/>
    <w:tmpl w:val="4EB864D6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30B76BD"/>
    <w:multiLevelType w:val="hybridMultilevel"/>
    <w:tmpl w:val="22601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A09EE"/>
    <w:multiLevelType w:val="hybridMultilevel"/>
    <w:tmpl w:val="4A60D89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9BB6D5D"/>
    <w:multiLevelType w:val="multilevel"/>
    <w:tmpl w:val="900203F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361416"/>
    <w:multiLevelType w:val="hybridMultilevel"/>
    <w:tmpl w:val="283876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242350"/>
    <w:multiLevelType w:val="hybridMultilevel"/>
    <w:tmpl w:val="C2188D7A"/>
    <w:lvl w:ilvl="0" w:tplc="54E4061E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B27B0"/>
    <w:multiLevelType w:val="hybridMultilevel"/>
    <w:tmpl w:val="54DAA8FE"/>
    <w:lvl w:ilvl="0" w:tplc="D298AA4A">
      <w:start w:val="12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E901A7"/>
    <w:multiLevelType w:val="multilevel"/>
    <w:tmpl w:val="9B64B9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EBC"/>
    <w:multiLevelType w:val="hybridMultilevel"/>
    <w:tmpl w:val="5E0C5D80"/>
    <w:lvl w:ilvl="0" w:tplc="54E4061E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75D3A"/>
    <w:multiLevelType w:val="hybridMultilevel"/>
    <w:tmpl w:val="FB9AF680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4FA77ABA"/>
    <w:multiLevelType w:val="multilevel"/>
    <w:tmpl w:val="3A4491E8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830B4"/>
    <w:multiLevelType w:val="multilevel"/>
    <w:tmpl w:val="C2188D7A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14137"/>
    <w:multiLevelType w:val="hybridMultilevel"/>
    <w:tmpl w:val="5B9AACDC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476501D"/>
    <w:multiLevelType w:val="multilevel"/>
    <w:tmpl w:val="BE8468C6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2861"/>
    <w:multiLevelType w:val="hybridMultilevel"/>
    <w:tmpl w:val="A21202E4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C374ED5"/>
    <w:multiLevelType w:val="hybridMultilevel"/>
    <w:tmpl w:val="3B98C71C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18374E6"/>
    <w:multiLevelType w:val="hybridMultilevel"/>
    <w:tmpl w:val="0F8EF590"/>
    <w:lvl w:ilvl="0" w:tplc="0405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6FE1"/>
    <w:multiLevelType w:val="hybridMultilevel"/>
    <w:tmpl w:val="900203F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54F3020"/>
    <w:multiLevelType w:val="hybridMultilevel"/>
    <w:tmpl w:val="2458B072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7D626BD"/>
    <w:multiLevelType w:val="multilevel"/>
    <w:tmpl w:val="B790B7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40" w15:restartNumberingAfterBreak="0">
    <w:nsid w:val="790873C4"/>
    <w:multiLevelType w:val="hybridMultilevel"/>
    <w:tmpl w:val="DB920708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43995335">
    <w:abstractNumId w:val="28"/>
  </w:num>
  <w:num w:numId="2" w16cid:durableId="1289434999">
    <w:abstractNumId w:val="17"/>
  </w:num>
  <w:num w:numId="3" w16cid:durableId="216669341">
    <w:abstractNumId w:val="8"/>
  </w:num>
  <w:num w:numId="4" w16cid:durableId="1466661035">
    <w:abstractNumId w:val="26"/>
  </w:num>
  <w:num w:numId="5" w16cid:durableId="365715568">
    <w:abstractNumId w:val="7"/>
  </w:num>
  <w:num w:numId="6" w16cid:durableId="18374593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649363">
    <w:abstractNumId w:val="0"/>
  </w:num>
  <w:num w:numId="8" w16cid:durableId="1675692492">
    <w:abstractNumId w:val="2"/>
  </w:num>
  <w:num w:numId="9" w16cid:durableId="2008710077">
    <w:abstractNumId w:val="36"/>
  </w:num>
  <w:num w:numId="10" w16cid:durableId="1553038136">
    <w:abstractNumId w:val="15"/>
  </w:num>
  <w:num w:numId="11" w16cid:durableId="1860122135">
    <w:abstractNumId w:val="30"/>
  </w:num>
  <w:num w:numId="12" w16cid:durableId="1596357375">
    <w:abstractNumId w:val="12"/>
  </w:num>
  <w:num w:numId="13" w16cid:durableId="1330986991">
    <w:abstractNumId w:val="10"/>
  </w:num>
  <w:num w:numId="14" w16cid:durableId="97871163">
    <w:abstractNumId w:val="27"/>
  </w:num>
  <w:num w:numId="15" w16cid:durableId="1135103495">
    <w:abstractNumId w:val="24"/>
  </w:num>
  <w:num w:numId="16" w16cid:durableId="492648241">
    <w:abstractNumId w:val="19"/>
  </w:num>
  <w:num w:numId="17" w16cid:durableId="260068391">
    <w:abstractNumId w:val="4"/>
  </w:num>
  <w:num w:numId="18" w16cid:durableId="465512045">
    <w:abstractNumId w:val="3"/>
  </w:num>
  <w:num w:numId="19" w16cid:durableId="1309362497">
    <w:abstractNumId w:val="34"/>
  </w:num>
  <w:num w:numId="20" w16cid:durableId="2106418912">
    <w:abstractNumId w:val="18"/>
  </w:num>
  <w:num w:numId="21" w16cid:durableId="2097707551">
    <w:abstractNumId w:val="22"/>
  </w:num>
  <w:num w:numId="22" w16cid:durableId="1365784125">
    <w:abstractNumId w:val="3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23" w16cid:durableId="2039158568">
    <w:abstractNumId w:val="1"/>
  </w:num>
  <w:num w:numId="24" w16cid:durableId="12347095">
    <w:abstractNumId w:val="6"/>
  </w:num>
  <w:num w:numId="25" w16cid:durableId="45305499">
    <w:abstractNumId w:val="14"/>
  </w:num>
  <w:num w:numId="26" w16cid:durableId="1243835183">
    <w:abstractNumId w:val="37"/>
  </w:num>
  <w:num w:numId="27" w16cid:durableId="1100951213">
    <w:abstractNumId w:val="23"/>
  </w:num>
  <w:num w:numId="28" w16cid:durableId="1395667623">
    <w:abstractNumId w:val="25"/>
  </w:num>
  <w:num w:numId="29" w16cid:durableId="2056389683">
    <w:abstractNumId w:val="31"/>
  </w:num>
  <w:num w:numId="30" w16cid:durableId="1164902684">
    <w:abstractNumId w:val="11"/>
  </w:num>
  <w:num w:numId="31" w16cid:durableId="905069997">
    <w:abstractNumId w:val="9"/>
  </w:num>
  <w:num w:numId="32" w16cid:durableId="1353533541">
    <w:abstractNumId w:val="33"/>
  </w:num>
  <w:num w:numId="33" w16cid:durableId="86393596">
    <w:abstractNumId w:val="13"/>
  </w:num>
  <w:num w:numId="34" w16cid:durableId="1849951972">
    <w:abstractNumId w:val="40"/>
  </w:num>
  <w:num w:numId="35" w16cid:durableId="299457335">
    <w:abstractNumId w:val="38"/>
  </w:num>
  <w:num w:numId="36" w16cid:durableId="326325538">
    <w:abstractNumId w:val="29"/>
  </w:num>
  <w:num w:numId="37" w16cid:durableId="906231821">
    <w:abstractNumId w:val="35"/>
  </w:num>
  <w:num w:numId="38" w16cid:durableId="793450092">
    <w:abstractNumId w:val="20"/>
  </w:num>
  <w:num w:numId="39" w16cid:durableId="1957101934">
    <w:abstractNumId w:val="32"/>
  </w:num>
  <w:num w:numId="40" w16cid:durableId="5865347">
    <w:abstractNumId w:val="16"/>
  </w:num>
  <w:num w:numId="41" w16cid:durableId="283384658">
    <w:abstractNumId w:val="5"/>
  </w:num>
  <w:num w:numId="42" w16cid:durableId="15151464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FA"/>
    <w:rsid w:val="00001C2A"/>
    <w:rsid w:val="00002EA6"/>
    <w:rsid w:val="0000688D"/>
    <w:rsid w:val="00007277"/>
    <w:rsid w:val="0002230A"/>
    <w:rsid w:val="00022C71"/>
    <w:rsid w:val="0002427B"/>
    <w:rsid w:val="00024637"/>
    <w:rsid w:val="000258DB"/>
    <w:rsid w:val="00026D90"/>
    <w:rsid w:val="00026DD7"/>
    <w:rsid w:val="00034988"/>
    <w:rsid w:val="00035DB0"/>
    <w:rsid w:val="0004239A"/>
    <w:rsid w:val="00054938"/>
    <w:rsid w:val="00057198"/>
    <w:rsid w:val="0006045F"/>
    <w:rsid w:val="00062C58"/>
    <w:rsid w:val="00077C8B"/>
    <w:rsid w:val="00081DC8"/>
    <w:rsid w:val="00084FF3"/>
    <w:rsid w:val="00085566"/>
    <w:rsid w:val="00086DA1"/>
    <w:rsid w:val="000870AC"/>
    <w:rsid w:val="000877D3"/>
    <w:rsid w:val="000902F8"/>
    <w:rsid w:val="00090827"/>
    <w:rsid w:val="000910DD"/>
    <w:rsid w:val="00095DC6"/>
    <w:rsid w:val="000A0914"/>
    <w:rsid w:val="000A3E2A"/>
    <w:rsid w:val="000A4055"/>
    <w:rsid w:val="000B3B4C"/>
    <w:rsid w:val="000B7A61"/>
    <w:rsid w:val="000C2564"/>
    <w:rsid w:val="000C5ECC"/>
    <w:rsid w:val="000E7F75"/>
    <w:rsid w:val="000F5AC5"/>
    <w:rsid w:val="000F7996"/>
    <w:rsid w:val="0010115C"/>
    <w:rsid w:val="00103EB1"/>
    <w:rsid w:val="00105498"/>
    <w:rsid w:val="001059DD"/>
    <w:rsid w:val="0011154E"/>
    <w:rsid w:val="00113193"/>
    <w:rsid w:val="001136F2"/>
    <w:rsid w:val="00124531"/>
    <w:rsid w:val="00130E5F"/>
    <w:rsid w:val="00132E62"/>
    <w:rsid w:val="00135E6B"/>
    <w:rsid w:val="00140758"/>
    <w:rsid w:val="00145E3C"/>
    <w:rsid w:val="00146D19"/>
    <w:rsid w:val="00173647"/>
    <w:rsid w:val="00181D0F"/>
    <w:rsid w:val="00190937"/>
    <w:rsid w:val="00192DDC"/>
    <w:rsid w:val="00193084"/>
    <w:rsid w:val="001A3AAA"/>
    <w:rsid w:val="001B0E21"/>
    <w:rsid w:val="001B15BC"/>
    <w:rsid w:val="001B5862"/>
    <w:rsid w:val="001C18FB"/>
    <w:rsid w:val="001C6902"/>
    <w:rsid w:val="001D092C"/>
    <w:rsid w:val="001D49E7"/>
    <w:rsid w:val="001E137F"/>
    <w:rsid w:val="001E13F1"/>
    <w:rsid w:val="001E7F45"/>
    <w:rsid w:val="001F5350"/>
    <w:rsid w:val="0020118E"/>
    <w:rsid w:val="00201470"/>
    <w:rsid w:val="002036A8"/>
    <w:rsid w:val="00204FC7"/>
    <w:rsid w:val="002069ED"/>
    <w:rsid w:val="00206C6C"/>
    <w:rsid w:val="002233A4"/>
    <w:rsid w:val="00226B38"/>
    <w:rsid w:val="00234C44"/>
    <w:rsid w:val="0023633B"/>
    <w:rsid w:val="00244D39"/>
    <w:rsid w:val="00246F04"/>
    <w:rsid w:val="0025647B"/>
    <w:rsid w:val="00257AB8"/>
    <w:rsid w:val="002642CB"/>
    <w:rsid w:val="0027007A"/>
    <w:rsid w:val="00274EED"/>
    <w:rsid w:val="00277944"/>
    <w:rsid w:val="002823D5"/>
    <w:rsid w:val="00284E64"/>
    <w:rsid w:val="00292716"/>
    <w:rsid w:val="00293076"/>
    <w:rsid w:val="002956CC"/>
    <w:rsid w:val="00297843"/>
    <w:rsid w:val="002A7347"/>
    <w:rsid w:val="002B59EF"/>
    <w:rsid w:val="002C0300"/>
    <w:rsid w:val="002C1F25"/>
    <w:rsid w:val="002C6668"/>
    <w:rsid w:val="002D0F33"/>
    <w:rsid w:val="002D2376"/>
    <w:rsid w:val="002D3B01"/>
    <w:rsid w:val="002D433D"/>
    <w:rsid w:val="002E114F"/>
    <w:rsid w:val="002E14B6"/>
    <w:rsid w:val="002E2E86"/>
    <w:rsid w:val="002E4E55"/>
    <w:rsid w:val="002E523C"/>
    <w:rsid w:val="002E69CC"/>
    <w:rsid w:val="002E6E04"/>
    <w:rsid w:val="00300091"/>
    <w:rsid w:val="00303693"/>
    <w:rsid w:val="00304A25"/>
    <w:rsid w:val="00306002"/>
    <w:rsid w:val="00310F78"/>
    <w:rsid w:val="00312B65"/>
    <w:rsid w:val="00316938"/>
    <w:rsid w:val="00327445"/>
    <w:rsid w:val="003369DE"/>
    <w:rsid w:val="00337D28"/>
    <w:rsid w:val="00342C4D"/>
    <w:rsid w:val="00347252"/>
    <w:rsid w:val="00350E9E"/>
    <w:rsid w:val="00360254"/>
    <w:rsid w:val="00365542"/>
    <w:rsid w:val="00365700"/>
    <w:rsid w:val="003741B1"/>
    <w:rsid w:val="003779C0"/>
    <w:rsid w:val="00381EC8"/>
    <w:rsid w:val="00383C52"/>
    <w:rsid w:val="00392B9A"/>
    <w:rsid w:val="003A2A62"/>
    <w:rsid w:val="003A3DEE"/>
    <w:rsid w:val="003A429A"/>
    <w:rsid w:val="003B11A7"/>
    <w:rsid w:val="003B5593"/>
    <w:rsid w:val="003B722A"/>
    <w:rsid w:val="003C0F93"/>
    <w:rsid w:val="003C34C0"/>
    <w:rsid w:val="003D0B77"/>
    <w:rsid w:val="003D0F69"/>
    <w:rsid w:val="003D25B2"/>
    <w:rsid w:val="003D2DEE"/>
    <w:rsid w:val="003D6A0D"/>
    <w:rsid w:val="003E0887"/>
    <w:rsid w:val="003E4A67"/>
    <w:rsid w:val="003F2CFA"/>
    <w:rsid w:val="003F414A"/>
    <w:rsid w:val="003F438F"/>
    <w:rsid w:val="00407D4A"/>
    <w:rsid w:val="004118E0"/>
    <w:rsid w:val="00412E4C"/>
    <w:rsid w:val="00423640"/>
    <w:rsid w:val="004266A5"/>
    <w:rsid w:val="00440288"/>
    <w:rsid w:val="0044034A"/>
    <w:rsid w:val="0044092A"/>
    <w:rsid w:val="00441599"/>
    <w:rsid w:val="00446B78"/>
    <w:rsid w:val="00455A12"/>
    <w:rsid w:val="004656EE"/>
    <w:rsid w:val="00465E28"/>
    <w:rsid w:val="00467486"/>
    <w:rsid w:val="00473581"/>
    <w:rsid w:val="00475A79"/>
    <w:rsid w:val="004776F9"/>
    <w:rsid w:val="0048068A"/>
    <w:rsid w:val="00480A06"/>
    <w:rsid w:val="0048426B"/>
    <w:rsid w:val="004862BF"/>
    <w:rsid w:val="0048687A"/>
    <w:rsid w:val="004972AE"/>
    <w:rsid w:val="00497828"/>
    <w:rsid w:val="004A2A10"/>
    <w:rsid w:val="004A43CC"/>
    <w:rsid w:val="004B4CFF"/>
    <w:rsid w:val="004C18E4"/>
    <w:rsid w:val="004C196D"/>
    <w:rsid w:val="004C1D4A"/>
    <w:rsid w:val="004C1D70"/>
    <w:rsid w:val="004C48F1"/>
    <w:rsid w:val="004D20CC"/>
    <w:rsid w:val="004D2F1D"/>
    <w:rsid w:val="004D4E95"/>
    <w:rsid w:val="004D6F77"/>
    <w:rsid w:val="004E360A"/>
    <w:rsid w:val="004E5BB0"/>
    <w:rsid w:val="004F1DD8"/>
    <w:rsid w:val="004F4E8E"/>
    <w:rsid w:val="004F7472"/>
    <w:rsid w:val="004F7E63"/>
    <w:rsid w:val="00501FCA"/>
    <w:rsid w:val="0050317E"/>
    <w:rsid w:val="0051756E"/>
    <w:rsid w:val="0052198E"/>
    <w:rsid w:val="00522A18"/>
    <w:rsid w:val="00524610"/>
    <w:rsid w:val="00530A04"/>
    <w:rsid w:val="00530DC9"/>
    <w:rsid w:val="00536973"/>
    <w:rsid w:val="00541B51"/>
    <w:rsid w:val="00542B32"/>
    <w:rsid w:val="005462F2"/>
    <w:rsid w:val="00554321"/>
    <w:rsid w:val="00555A13"/>
    <w:rsid w:val="005634A4"/>
    <w:rsid w:val="005657B5"/>
    <w:rsid w:val="005662A0"/>
    <w:rsid w:val="0056667D"/>
    <w:rsid w:val="00570891"/>
    <w:rsid w:val="00572579"/>
    <w:rsid w:val="00572F4B"/>
    <w:rsid w:val="005733A6"/>
    <w:rsid w:val="005751DF"/>
    <w:rsid w:val="00577ABE"/>
    <w:rsid w:val="00580353"/>
    <w:rsid w:val="005845C5"/>
    <w:rsid w:val="00586339"/>
    <w:rsid w:val="0059365D"/>
    <w:rsid w:val="0059392F"/>
    <w:rsid w:val="005A46A8"/>
    <w:rsid w:val="005A632A"/>
    <w:rsid w:val="005B32AB"/>
    <w:rsid w:val="005B5E37"/>
    <w:rsid w:val="005B6B43"/>
    <w:rsid w:val="005B6FFD"/>
    <w:rsid w:val="005C4328"/>
    <w:rsid w:val="005D09C2"/>
    <w:rsid w:val="005E0441"/>
    <w:rsid w:val="005E2509"/>
    <w:rsid w:val="005E303E"/>
    <w:rsid w:val="005F136B"/>
    <w:rsid w:val="005F3B5A"/>
    <w:rsid w:val="005F483D"/>
    <w:rsid w:val="005F4F3F"/>
    <w:rsid w:val="005F7173"/>
    <w:rsid w:val="0060495E"/>
    <w:rsid w:val="00604EEC"/>
    <w:rsid w:val="00607501"/>
    <w:rsid w:val="0061298E"/>
    <w:rsid w:val="006140E7"/>
    <w:rsid w:val="00617EB8"/>
    <w:rsid w:val="00636A05"/>
    <w:rsid w:val="00640161"/>
    <w:rsid w:val="00642563"/>
    <w:rsid w:val="00650448"/>
    <w:rsid w:val="00650D23"/>
    <w:rsid w:val="00653B4C"/>
    <w:rsid w:val="00657421"/>
    <w:rsid w:val="00666705"/>
    <w:rsid w:val="00667113"/>
    <w:rsid w:val="00670CA4"/>
    <w:rsid w:val="00671BB1"/>
    <w:rsid w:val="00673A98"/>
    <w:rsid w:val="00694E38"/>
    <w:rsid w:val="00695E40"/>
    <w:rsid w:val="006A0FE6"/>
    <w:rsid w:val="006A1B21"/>
    <w:rsid w:val="006A421E"/>
    <w:rsid w:val="006A43C9"/>
    <w:rsid w:val="006A71E5"/>
    <w:rsid w:val="006B26B6"/>
    <w:rsid w:val="006B68B0"/>
    <w:rsid w:val="006C5095"/>
    <w:rsid w:val="006C6D04"/>
    <w:rsid w:val="006D4E9C"/>
    <w:rsid w:val="006E0D3E"/>
    <w:rsid w:val="006E2483"/>
    <w:rsid w:val="006F005C"/>
    <w:rsid w:val="006F4B17"/>
    <w:rsid w:val="006F7224"/>
    <w:rsid w:val="00701B2A"/>
    <w:rsid w:val="0070347C"/>
    <w:rsid w:val="007037E3"/>
    <w:rsid w:val="007049AF"/>
    <w:rsid w:val="007100AB"/>
    <w:rsid w:val="0071173C"/>
    <w:rsid w:val="00720B4E"/>
    <w:rsid w:val="00723258"/>
    <w:rsid w:val="00723E3C"/>
    <w:rsid w:val="00731A58"/>
    <w:rsid w:val="00732D1D"/>
    <w:rsid w:val="00733DF6"/>
    <w:rsid w:val="007343DA"/>
    <w:rsid w:val="00734766"/>
    <w:rsid w:val="007418D9"/>
    <w:rsid w:val="00742975"/>
    <w:rsid w:val="00743310"/>
    <w:rsid w:val="0074425E"/>
    <w:rsid w:val="00747C67"/>
    <w:rsid w:val="007512C8"/>
    <w:rsid w:val="007549D8"/>
    <w:rsid w:val="007579F6"/>
    <w:rsid w:val="0076504B"/>
    <w:rsid w:val="00766E88"/>
    <w:rsid w:val="00771204"/>
    <w:rsid w:val="00771BDD"/>
    <w:rsid w:val="00775BE5"/>
    <w:rsid w:val="00786353"/>
    <w:rsid w:val="0079238A"/>
    <w:rsid w:val="007958F0"/>
    <w:rsid w:val="00795C4C"/>
    <w:rsid w:val="00797736"/>
    <w:rsid w:val="00797AF6"/>
    <w:rsid w:val="007B0532"/>
    <w:rsid w:val="007B4A7D"/>
    <w:rsid w:val="007C0BB2"/>
    <w:rsid w:val="007C1BA5"/>
    <w:rsid w:val="007C2C7E"/>
    <w:rsid w:val="007C53E7"/>
    <w:rsid w:val="007C576B"/>
    <w:rsid w:val="007C6EB5"/>
    <w:rsid w:val="007C7B86"/>
    <w:rsid w:val="007D2162"/>
    <w:rsid w:val="007D217D"/>
    <w:rsid w:val="007E0C15"/>
    <w:rsid w:val="007E2447"/>
    <w:rsid w:val="007E7DD1"/>
    <w:rsid w:val="007F45AD"/>
    <w:rsid w:val="00801005"/>
    <w:rsid w:val="00802398"/>
    <w:rsid w:val="0080469D"/>
    <w:rsid w:val="0080624F"/>
    <w:rsid w:val="008064AF"/>
    <w:rsid w:val="0080755A"/>
    <w:rsid w:val="00810AD9"/>
    <w:rsid w:val="00817840"/>
    <w:rsid w:val="008238C5"/>
    <w:rsid w:val="008247C9"/>
    <w:rsid w:val="00826811"/>
    <w:rsid w:val="0082761C"/>
    <w:rsid w:val="008300F8"/>
    <w:rsid w:val="00834BA2"/>
    <w:rsid w:val="0084079C"/>
    <w:rsid w:val="0084429F"/>
    <w:rsid w:val="00846AB6"/>
    <w:rsid w:val="00851F82"/>
    <w:rsid w:val="00863B38"/>
    <w:rsid w:val="008646BA"/>
    <w:rsid w:val="00864997"/>
    <w:rsid w:val="0086778D"/>
    <w:rsid w:val="00874486"/>
    <w:rsid w:val="00881BBB"/>
    <w:rsid w:val="00883CC3"/>
    <w:rsid w:val="00884D19"/>
    <w:rsid w:val="00890606"/>
    <w:rsid w:val="008978FA"/>
    <w:rsid w:val="008A3936"/>
    <w:rsid w:val="008A5C26"/>
    <w:rsid w:val="008A63F9"/>
    <w:rsid w:val="008B6169"/>
    <w:rsid w:val="008B7A21"/>
    <w:rsid w:val="008C05CE"/>
    <w:rsid w:val="008C5EC7"/>
    <w:rsid w:val="008D08C2"/>
    <w:rsid w:val="008D5D20"/>
    <w:rsid w:val="008D7CE6"/>
    <w:rsid w:val="008E545F"/>
    <w:rsid w:val="008F0735"/>
    <w:rsid w:val="008F26AD"/>
    <w:rsid w:val="008F394A"/>
    <w:rsid w:val="00905AF1"/>
    <w:rsid w:val="00907C22"/>
    <w:rsid w:val="00910072"/>
    <w:rsid w:val="00911362"/>
    <w:rsid w:val="00912222"/>
    <w:rsid w:val="009145B9"/>
    <w:rsid w:val="00922656"/>
    <w:rsid w:val="00924FA2"/>
    <w:rsid w:val="00925BDB"/>
    <w:rsid w:val="00942F31"/>
    <w:rsid w:val="00944EAB"/>
    <w:rsid w:val="009502B0"/>
    <w:rsid w:val="00950544"/>
    <w:rsid w:val="0095221F"/>
    <w:rsid w:val="00964079"/>
    <w:rsid w:val="0097497E"/>
    <w:rsid w:val="00985820"/>
    <w:rsid w:val="00986E09"/>
    <w:rsid w:val="0099256E"/>
    <w:rsid w:val="0099541E"/>
    <w:rsid w:val="009B24A7"/>
    <w:rsid w:val="009B4D16"/>
    <w:rsid w:val="009C17EC"/>
    <w:rsid w:val="009C48DE"/>
    <w:rsid w:val="009C633F"/>
    <w:rsid w:val="009C691B"/>
    <w:rsid w:val="009D17B9"/>
    <w:rsid w:val="009D3250"/>
    <w:rsid w:val="009D6D82"/>
    <w:rsid w:val="009D78EA"/>
    <w:rsid w:val="009E00CC"/>
    <w:rsid w:val="009E0FD9"/>
    <w:rsid w:val="009E694C"/>
    <w:rsid w:val="009E78FA"/>
    <w:rsid w:val="009F0462"/>
    <w:rsid w:val="009F4D5E"/>
    <w:rsid w:val="00A05811"/>
    <w:rsid w:val="00A069D0"/>
    <w:rsid w:val="00A105BA"/>
    <w:rsid w:val="00A220D2"/>
    <w:rsid w:val="00A303B9"/>
    <w:rsid w:val="00A36C21"/>
    <w:rsid w:val="00A43823"/>
    <w:rsid w:val="00A50670"/>
    <w:rsid w:val="00A60A09"/>
    <w:rsid w:val="00A64DD4"/>
    <w:rsid w:val="00A72351"/>
    <w:rsid w:val="00A74A68"/>
    <w:rsid w:val="00AA0A7E"/>
    <w:rsid w:val="00AA4658"/>
    <w:rsid w:val="00AA4AC7"/>
    <w:rsid w:val="00AA677E"/>
    <w:rsid w:val="00AB0B53"/>
    <w:rsid w:val="00AB31F8"/>
    <w:rsid w:val="00AC00B2"/>
    <w:rsid w:val="00AC06D4"/>
    <w:rsid w:val="00AC0C7D"/>
    <w:rsid w:val="00AC1B94"/>
    <w:rsid w:val="00AC1C66"/>
    <w:rsid w:val="00AC6DE9"/>
    <w:rsid w:val="00AC6E55"/>
    <w:rsid w:val="00AC7BF6"/>
    <w:rsid w:val="00AD2FA3"/>
    <w:rsid w:val="00AD33F7"/>
    <w:rsid w:val="00AD4C20"/>
    <w:rsid w:val="00AE23E9"/>
    <w:rsid w:val="00AE41D3"/>
    <w:rsid w:val="00AE5CC4"/>
    <w:rsid w:val="00AF0E6E"/>
    <w:rsid w:val="00AF2B04"/>
    <w:rsid w:val="00AF3724"/>
    <w:rsid w:val="00AF6C50"/>
    <w:rsid w:val="00B02C8F"/>
    <w:rsid w:val="00B03F5B"/>
    <w:rsid w:val="00B07DA5"/>
    <w:rsid w:val="00B10264"/>
    <w:rsid w:val="00B1506C"/>
    <w:rsid w:val="00B24543"/>
    <w:rsid w:val="00B25836"/>
    <w:rsid w:val="00B26665"/>
    <w:rsid w:val="00B2732A"/>
    <w:rsid w:val="00B2798D"/>
    <w:rsid w:val="00B30B6F"/>
    <w:rsid w:val="00B325CB"/>
    <w:rsid w:val="00B3283A"/>
    <w:rsid w:val="00B377E8"/>
    <w:rsid w:val="00B410A5"/>
    <w:rsid w:val="00B41B26"/>
    <w:rsid w:val="00B474F3"/>
    <w:rsid w:val="00B5013A"/>
    <w:rsid w:val="00B55F4D"/>
    <w:rsid w:val="00B655E9"/>
    <w:rsid w:val="00B663F5"/>
    <w:rsid w:val="00B716F5"/>
    <w:rsid w:val="00B7489B"/>
    <w:rsid w:val="00B77A1B"/>
    <w:rsid w:val="00B80A99"/>
    <w:rsid w:val="00B854C6"/>
    <w:rsid w:val="00B9237B"/>
    <w:rsid w:val="00BA1085"/>
    <w:rsid w:val="00BA5B5E"/>
    <w:rsid w:val="00BA60B6"/>
    <w:rsid w:val="00BA665B"/>
    <w:rsid w:val="00BB003B"/>
    <w:rsid w:val="00BB57A7"/>
    <w:rsid w:val="00BB73DC"/>
    <w:rsid w:val="00BC0F05"/>
    <w:rsid w:val="00BC1391"/>
    <w:rsid w:val="00BC30AA"/>
    <w:rsid w:val="00BC38D0"/>
    <w:rsid w:val="00BC3D51"/>
    <w:rsid w:val="00BC6CFA"/>
    <w:rsid w:val="00BD7533"/>
    <w:rsid w:val="00BE0277"/>
    <w:rsid w:val="00BE038F"/>
    <w:rsid w:val="00BE1999"/>
    <w:rsid w:val="00BE268A"/>
    <w:rsid w:val="00BE5379"/>
    <w:rsid w:val="00BE6B6B"/>
    <w:rsid w:val="00BF7D1F"/>
    <w:rsid w:val="00C00D0F"/>
    <w:rsid w:val="00C01295"/>
    <w:rsid w:val="00C017E9"/>
    <w:rsid w:val="00C025EC"/>
    <w:rsid w:val="00C031A9"/>
    <w:rsid w:val="00C06809"/>
    <w:rsid w:val="00C13115"/>
    <w:rsid w:val="00C1510B"/>
    <w:rsid w:val="00C21675"/>
    <w:rsid w:val="00C2182B"/>
    <w:rsid w:val="00C32A7B"/>
    <w:rsid w:val="00C3390A"/>
    <w:rsid w:val="00C36291"/>
    <w:rsid w:val="00C43C4F"/>
    <w:rsid w:val="00C511C7"/>
    <w:rsid w:val="00C51EDC"/>
    <w:rsid w:val="00C529D2"/>
    <w:rsid w:val="00C52E73"/>
    <w:rsid w:val="00C54E88"/>
    <w:rsid w:val="00C65416"/>
    <w:rsid w:val="00C6690D"/>
    <w:rsid w:val="00C75567"/>
    <w:rsid w:val="00C76F42"/>
    <w:rsid w:val="00C815F5"/>
    <w:rsid w:val="00C821FB"/>
    <w:rsid w:val="00C828EA"/>
    <w:rsid w:val="00C83479"/>
    <w:rsid w:val="00C845E6"/>
    <w:rsid w:val="00C9143A"/>
    <w:rsid w:val="00C9581C"/>
    <w:rsid w:val="00C97F76"/>
    <w:rsid w:val="00CA3541"/>
    <w:rsid w:val="00CA42FC"/>
    <w:rsid w:val="00CA7C1F"/>
    <w:rsid w:val="00CC0968"/>
    <w:rsid w:val="00CC133D"/>
    <w:rsid w:val="00CC189D"/>
    <w:rsid w:val="00CC51DF"/>
    <w:rsid w:val="00CC5D64"/>
    <w:rsid w:val="00CD3C93"/>
    <w:rsid w:val="00CD724D"/>
    <w:rsid w:val="00CE394C"/>
    <w:rsid w:val="00D057F5"/>
    <w:rsid w:val="00D05C3E"/>
    <w:rsid w:val="00D120C3"/>
    <w:rsid w:val="00D131BE"/>
    <w:rsid w:val="00D1654D"/>
    <w:rsid w:val="00D25E44"/>
    <w:rsid w:val="00D3047B"/>
    <w:rsid w:val="00D32111"/>
    <w:rsid w:val="00D32625"/>
    <w:rsid w:val="00D33375"/>
    <w:rsid w:val="00D33A4E"/>
    <w:rsid w:val="00D35D96"/>
    <w:rsid w:val="00D360CE"/>
    <w:rsid w:val="00D410E9"/>
    <w:rsid w:val="00D41612"/>
    <w:rsid w:val="00D52065"/>
    <w:rsid w:val="00D57644"/>
    <w:rsid w:val="00D57E75"/>
    <w:rsid w:val="00D6174C"/>
    <w:rsid w:val="00D638B8"/>
    <w:rsid w:val="00D71950"/>
    <w:rsid w:val="00D720FA"/>
    <w:rsid w:val="00D74684"/>
    <w:rsid w:val="00D90207"/>
    <w:rsid w:val="00DB07C5"/>
    <w:rsid w:val="00DB4F53"/>
    <w:rsid w:val="00DB78A4"/>
    <w:rsid w:val="00DC0D23"/>
    <w:rsid w:val="00DC1BE6"/>
    <w:rsid w:val="00DC1E32"/>
    <w:rsid w:val="00DE071F"/>
    <w:rsid w:val="00DE1EC3"/>
    <w:rsid w:val="00DE37D0"/>
    <w:rsid w:val="00DF2185"/>
    <w:rsid w:val="00DF63B4"/>
    <w:rsid w:val="00E02FE5"/>
    <w:rsid w:val="00E20A53"/>
    <w:rsid w:val="00E304B4"/>
    <w:rsid w:val="00E306E2"/>
    <w:rsid w:val="00E35C83"/>
    <w:rsid w:val="00E43013"/>
    <w:rsid w:val="00E47A27"/>
    <w:rsid w:val="00E52778"/>
    <w:rsid w:val="00E603CC"/>
    <w:rsid w:val="00E63BF5"/>
    <w:rsid w:val="00E63E17"/>
    <w:rsid w:val="00E65BB3"/>
    <w:rsid w:val="00E6619D"/>
    <w:rsid w:val="00E717BD"/>
    <w:rsid w:val="00E77786"/>
    <w:rsid w:val="00E81668"/>
    <w:rsid w:val="00E85CC6"/>
    <w:rsid w:val="00E874B7"/>
    <w:rsid w:val="00E96918"/>
    <w:rsid w:val="00EA1C9D"/>
    <w:rsid w:val="00EA783E"/>
    <w:rsid w:val="00EB0193"/>
    <w:rsid w:val="00EB140F"/>
    <w:rsid w:val="00EC7DEF"/>
    <w:rsid w:val="00ED0340"/>
    <w:rsid w:val="00ED27CE"/>
    <w:rsid w:val="00EE4D7A"/>
    <w:rsid w:val="00EE5BD6"/>
    <w:rsid w:val="00EE649A"/>
    <w:rsid w:val="00EE7CFC"/>
    <w:rsid w:val="00EF1124"/>
    <w:rsid w:val="00EF242B"/>
    <w:rsid w:val="00EF7CCD"/>
    <w:rsid w:val="00F005FB"/>
    <w:rsid w:val="00F01915"/>
    <w:rsid w:val="00F042F1"/>
    <w:rsid w:val="00F06D3F"/>
    <w:rsid w:val="00F10D61"/>
    <w:rsid w:val="00F17508"/>
    <w:rsid w:val="00F20361"/>
    <w:rsid w:val="00F25AB8"/>
    <w:rsid w:val="00F34371"/>
    <w:rsid w:val="00F346A7"/>
    <w:rsid w:val="00F368CA"/>
    <w:rsid w:val="00F40721"/>
    <w:rsid w:val="00F50AF6"/>
    <w:rsid w:val="00F65120"/>
    <w:rsid w:val="00F6600F"/>
    <w:rsid w:val="00F66E6F"/>
    <w:rsid w:val="00F779A0"/>
    <w:rsid w:val="00F865DE"/>
    <w:rsid w:val="00F86C20"/>
    <w:rsid w:val="00F87453"/>
    <w:rsid w:val="00F8793F"/>
    <w:rsid w:val="00FA6C60"/>
    <w:rsid w:val="00FB2F7E"/>
    <w:rsid w:val="00FB707E"/>
    <w:rsid w:val="00FC2B34"/>
    <w:rsid w:val="00FD287F"/>
    <w:rsid w:val="00FD5BC8"/>
    <w:rsid w:val="00FE2BFC"/>
    <w:rsid w:val="00FE365F"/>
    <w:rsid w:val="00FF001A"/>
    <w:rsid w:val="00FF02DA"/>
    <w:rsid w:val="00FF3C62"/>
    <w:rsid w:val="00FF707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454E51"/>
  <w15:chartTrackingRefBased/>
  <w15:docId w15:val="{65F2681C-2918-4374-BABA-7AB3F87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1059DD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25E44"/>
    <w:rPr>
      <w:color w:val="0000FF"/>
      <w:u w:val="single"/>
    </w:rPr>
  </w:style>
  <w:style w:type="paragraph" w:customStyle="1" w:styleId="Zkladntext21">
    <w:name w:val="Základní text 21"/>
    <w:basedOn w:val="Normln"/>
    <w:rsid w:val="00D25E44"/>
    <w:rPr>
      <w:i/>
      <w:sz w:val="20"/>
      <w:szCs w:val="20"/>
    </w:rPr>
  </w:style>
  <w:style w:type="character" w:styleId="Odkaznakoment">
    <w:name w:val="annotation reference"/>
    <w:semiHidden/>
    <w:rsid w:val="007343DA"/>
    <w:rPr>
      <w:sz w:val="16"/>
      <w:szCs w:val="16"/>
    </w:rPr>
  </w:style>
  <w:style w:type="paragraph" w:styleId="Textkomente">
    <w:name w:val="annotation text"/>
    <w:basedOn w:val="Normln"/>
    <w:semiHidden/>
    <w:rsid w:val="007343D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343DA"/>
    <w:rPr>
      <w:b/>
      <w:bCs/>
    </w:rPr>
  </w:style>
  <w:style w:type="paragraph" w:styleId="Textbubliny">
    <w:name w:val="Balloon Text"/>
    <w:basedOn w:val="Normln"/>
    <w:semiHidden/>
    <w:rsid w:val="007343D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031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031A9"/>
  </w:style>
  <w:style w:type="paragraph" w:styleId="Zkladntext">
    <w:name w:val="Body Text"/>
    <w:basedOn w:val="Normln"/>
    <w:rsid w:val="00907C22"/>
    <w:pPr>
      <w:jc w:val="both"/>
    </w:pPr>
  </w:style>
  <w:style w:type="paragraph" w:customStyle="1" w:styleId="a">
    <w:basedOn w:val="Normln"/>
    <w:rsid w:val="0003498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48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86DA1"/>
    <w:rPr>
      <w:sz w:val="20"/>
      <w:szCs w:val="20"/>
    </w:rPr>
  </w:style>
  <w:style w:type="character" w:styleId="Znakapoznpodarou">
    <w:name w:val="footnote reference"/>
    <w:semiHidden/>
    <w:rsid w:val="00086DA1"/>
    <w:rPr>
      <w:vertAlign w:val="superscript"/>
    </w:rPr>
  </w:style>
  <w:style w:type="paragraph" w:styleId="Normlnweb">
    <w:name w:val="Normal (Web)"/>
    <w:basedOn w:val="Normln"/>
    <w:rsid w:val="00A05811"/>
    <w:pPr>
      <w:spacing w:before="100" w:beforeAutospacing="1" w:after="100" w:afterAutospacing="1"/>
    </w:pPr>
  </w:style>
  <w:style w:type="paragraph" w:customStyle="1" w:styleId="Char4CharChar">
    <w:name w:val="Char4 Char Char"/>
    <w:basedOn w:val="Normln"/>
    <w:rsid w:val="0049782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1059DD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A220D2"/>
    <w:rPr>
      <w:b/>
      <w:bCs/>
    </w:rPr>
  </w:style>
  <w:style w:type="character" w:styleId="Sledovanodkaz">
    <w:name w:val="FollowedHyperlink"/>
    <w:uiPriority w:val="99"/>
    <w:semiHidden/>
    <w:unhideWhenUsed/>
    <w:rsid w:val="00925BDB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EF11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1124"/>
    <w:rPr>
      <w:sz w:val="24"/>
      <w:szCs w:val="24"/>
    </w:rPr>
  </w:style>
  <w:style w:type="paragraph" w:customStyle="1" w:styleId="CharCharCharCharCharCharChar">
    <w:name w:val="Char Char Char Char Char Char Char"/>
    <w:basedOn w:val="Normln"/>
    <w:rsid w:val="000F5AC5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">
    <w:name w:val="Char Char Char1 Char Char Char"/>
    <w:basedOn w:val="Normln"/>
    <w:rsid w:val="00D33A4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C654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4F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72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88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6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1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stredocesky.cz" TargetMode="External"/><Relationship Id="rId13" Type="http://schemas.openxmlformats.org/officeDocument/2006/relationships/hyperlink" Target="http://dotace.kr-stredocesky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edoceskykraj.cz/web/dotace/dotace-fondu-prevence" TargetMode="External"/><Relationship Id="rId12" Type="http://schemas.openxmlformats.org/officeDocument/2006/relationships/hyperlink" Target="https://stredoceskykraj.cz/web/dotace/dotace-fondu-prevenc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pusnakova@kr-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bzan@kr-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tace.kr-stredocesky.cz" TargetMode="External"/><Relationship Id="rId14" Type="http://schemas.openxmlformats.org/officeDocument/2006/relationships/hyperlink" Target="mailto:servicedesk@y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www stránce programu www3</vt:lpstr>
    </vt:vector>
  </TitlesOfParts>
  <Company>Infinity</Company>
  <LinksUpToDate>false</LinksUpToDate>
  <CharactersWithSpaces>5660</CharactersWithSpaces>
  <SharedDoc>false</SharedDoc>
  <HLinks>
    <vt:vector size="42" baseType="variant">
      <vt:variant>
        <vt:i4>4980861</vt:i4>
      </vt:variant>
      <vt:variant>
        <vt:i4>18</vt:i4>
      </vt:variant>
      <vt:variant>
        <vt:i4>0</vt:i4>
      </vt:variant>
      <vt:variant>
        <vt:i4>5</vt:i4>
      </vt:variant>
      <vt:variant>
        <vt:lpwstr>mailto:servicedesk@ys.cz</vt:lpwstr>
      </vt:variant>
      <vt:variant>
        <vt:lpwstr/>
      </vt:variant>
      <vt:variant>
        <vt:i4>4456448</vt:i4>
      </vt:variant>
      <vt:variant>
        <vt:i4>15</vt:i4>
      </vt:variant>
      <vt:variant>
        <vt:i4>0</vt:i4>
      </vt:variant>
      <vt:variant>
        <vt:i4>5</vt:i4>
      </vt:variant>
      <vt:variant>
        <vt:lpwstr>http://dotace.kr-stredocesky.cz/</vt:lpwstr>
      </vt:variant>
      <vt:variant>
        <vt:lpwstr/>
      </vt:variant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https://www.kr-stredocesky.cz/web/odbor-bezpecnosti-a-krizoveho-rizeni/dotace-fondu-prevence</vt:lpwstr>
      </vt:variant>
      <vt:variant>
        <vt:lpwstr/>
      </vt:variant>
      <vt:variant>
        <vt:i4>3342418</vt:i4>
      </vt:variant>
      <vt:variant>
        <vt:i4>9</vt:i4>
      </vt:variant>
      <vt:variant>
        <vt:i4>0</vt:i4>
      </vt:variant>
      <vt:variant>
        <vt:i4>5</vt:i4>
      </vt:variant>
      <vt:variant>
        <vt:lpwstr>mailto:gundza@kr-s.cz</vt:lpwstr>
      </vt:variant>
      <vt:variant>
        <vt:lpwstr/>
      </vt:variant>
      <vt:variant>
        <vt:i4>4653119</vt:i4>
      </vt:variant>
      <vt:variant>
        <vt:i4>6</vt:i4>
      </vt:variant>
      <vt:variant>
        <vt:i4>0</vt:i4>
      </vt:variant>
      <vt:variant>
        <vt:i4>5</vt:i4>
      </vt:variant>
      <vt:variant>
        <vt:lpwstr>mailto:jochoval@kr-s.cz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http://dotace.kr-stredocesky.cz/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http://www.kr-stredocesky.cz/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www stránce programu www3</dc:title>
  <dc:subject/>
  <dc:creator>sedova</dc:creator>
  <cp:keywords/>
  <cp:lastModifiedBy>Kobzáň Michal</cp:lastModifiedBy>
  <cp:revision>9</cp:revision>
  <cp:lastPrinted>2020-05-13T04:44:00Z</cp:lastPrinted>
  <dcterms:created xsi:type="dcterms:W3CDTF">2024-04-05T08:13:00Z</dcterms:created>
  <dcterms:modified xsi:type="dcterms:W3CDTF">2024-04-30T06:16:00Z</dcterms:modified>
</cp:coreProperties>
</file>