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4E" w:rsidRPr="00C403FE" w:rsidRDefault="0053044E" w:rsidP="001D1923">
      <w:pPr>
        <w:pStyle w:val="Zkladntext21"/>
        <w:spacing w:before="120"/>
        <w:jc w:val="right"/>
        <w:rPr>
          <w:b/>
          <w:i w:val="0"/>
          <w:sz w:val="24"/>
          <w:szCs w:val="24"/>
        </w:rPr>
      </w:pPr>
    </w:p>
    <w:p w:rsidR="00E55C96" w:rsidRPr="00C403FE" w:rsidRDefault="00E55C96" w:rsidP="00F07579">
      <w:pPr>
        <w:pStyle w:val="Zkladntext21"/>
        <w:spacing w:before="120"/>
        <w:jc w:val="center"/>
        <w:rPr>
          <w:b/>
          <w:i w:val="0"/>
          <w:sz w:val="24"/>
          <w:szCs w:val="24"/>
        </w:rPr>
      </w:pPr>
      <w:bookmarkStart w:id="0" w:name="_GoBack"/>
      <w:bookmarkEnd w:id="0"/>
      <w:r w:rsidRPr="00C403FE">
        <w:rPr>
          <w:b/>
          <w:i w:val="0"/>
          <w:sz w:val="24"/>
          <w:szCs w:val="24"/>
        </w:rPr>
        <w:t xml:space="preserve">Příloha č. </w:t>
      </w:r>
      <w:r w:rsidR="002B4EDF" w:rsidRPr="00C403FE">
        <w:rPr>
          <w:b/>
          <w:i w:val="0"/>
          <w:sz w:val="24"/>
          <w:szCs w:val="24"/>
        </w:rPr>
        <w:t>2</w:t>
      </w:r>
    </w:p>
    <w:p w:rsidR="00E55C96" w:rsidRDefault="00E55C96" w:rsidP="00FD4059">
      <w:pPr>
        <w:pStyle w:val="Nzev"/>
        <w:spacing w:before="240" w:line="360" w:lineRule="auto"/>
        <w:rPr>
          <w:sz w:val="28"/>
          <w:szCs w:val="28"/>
        </w:rPr>
      </w:pPr>
      <w:r w:rsidRPr="00C403FE">
        <w:rPr>
          <w:sz w:val="24"/>
          <w:szCs w:val="24"/>
        </w:rPr>
        <w:t xml:space="preserve">k veřejnoprávní smlouvě o poskytnutí dotace podle Programu 2017 </w:t>
      </w:r>
      <w:r w:rsidRPr="00C403FE">
        <w:rPr>
          <w:sz w:val="24"/>
          <w:szCs w:val="24"/>
        </w:rPr>
        <w:br/>
        <w:t>pro poskytování dotací z rozpočtu Středočeského kraje</w:t>
      </w:r>
      <w:r w:rsidRPr="00C403FE">
        <w:rPr>
          <w:sz w:val="24"/>
          <w:szCs w:val="24"/>
        </w:rPr>
        <w:br/>
        <w:t>ze Středočeského Infrastrukturního fondu</w:t>
      </w:r>
      <w:r w:rsidRPr="00C403FE">
        <w:rPr>
          <w:sz w:val="24"/>
          <w:szCs w:val="24"/>
        </w:rPr>
        <w:br/>
        <w:t xml:space="preserve">Tematické zadání </w:t>
      </w:r>
      <w:r w:rsidR="006326C7" w:rsidRPr="00C403FE">
        <w:rPr>
          <w:sz w:val="24"/>
          <w:szCs w:val="24"/>
        </w:rPr>
        <w:t>Podpora rozvoje a obnovy základních škol</w:t>
      </w:r>
      <w:r w:rsidR="008C395F" w:rsidRPr="00C403FE">
        <w:rPr>
          <w:sz w:val="24"/>
          <w:szCs w:val="24"/>
        </w:rPr>
        <w:br/>
      </w:r>
      <w:r w:rsidR="008C395F" w:rsidRPr="00C403FE">
        <w:rPr>
          <w:sz w:val="28"/>
          <w:szCs w:val="28"/>
        </w:rPr>
        <w:t>Protokol závěreč</w:t>
      </w:r>
      <w:r w:rsidR="006C047E" w:rsidRPr="00C403FE">
        <w:rPr>
          <w:sz w:val="28"/>
          <w:szCs w:val="28"/>
        </w:rPr>
        <w:t xml:space="preserve">ného vyhodnocení a vyúčtování </w:t>
      </w:r>
      <w:r w:rsidR="008C395F" w:rsidRPr="00C403FE">
        <w:rPr>
          <w:sz w:val="28"/>
          <w:szCs w:val="28"/>
        </w:rPr>
        <w:t>spolufinancované</w:t>
      </w:r>
      <w:r w:rsidR="001D1923" w:rsidRPr="00C403FE">
        <w:rPr>
          <w:sz w:val="28"/>
          <w:szCs w:val="28"/>
        </w:rPr>
        <w:t>ho</w:t>
      </w:r>
      <w:r w:rsidR="008C395F" w:rsidRPr="00C403FE">
        <w:rPr>
          <w:sz w:val="28"/>
          <w:szCs w:val="28"/>
        </w:rPr>
        <w:t xml:space="preserve"> Projektu</w:t>
      </w:r>
    </w:p>
    <w:p w:rsidR="008B7FE7" w:rsidRDefault="008B7FE7" w:rsidP="00E55C96">
      <w:pPr>
        <w:pStyle w:val="Nzev"/>
        <w:spacing w:line="360" w:lineRule="auto"/>
        <w:rPr>
          <w:sz w:val="24"/>
          <w:szCs w:val="24"/>
        </w:rPr>
      </w:pPr>
    </w:p>
    <w:p w:rsidR="00E55C96" w:rsidRPr="004849A2" w:rsidRDefault="006326C7" w:rsidP="00E55C96">
      <w:pPr>
        <w:rPr>
          <w:sz w:val="22"/>
          <w:szCs w:val="24"/>
        </w:rPr>
      </w:pPr>
      <w:r w:rsidRPr="004849A2">
        <w:rPr>
          <w:sz w:val="22"/>
          <w:szCs w:val="24"/>
        </w:rPr>
        <w:t>Příjemce dotace je povinen zpracovat a předložit Protokol závěrečného vyhodnocení a vyúčtování spolufinancovaného Projektu (dále jen „Protokol ZVP</w:t>
      </w:r>
      <w:r w:rsidR="0053044E">
        <w:rPr>
          <w:sz w:val="22"/>
          <w:szCs w:val="24"/>
        </w:rPr>
        <w:t>“</w:t>
      </w:r>
      <w:r w:rsidRPr="004849A2">
        <w:rPr>
          <w:sz w:val="22"/>
          <w:szCs w:val="24"/>
        </w:rPr>
        <w:t>) v souladu s Článkem 3 této smlouvy.</w:t>
      </w:r>
    </w:p>
    <w:p w:rsidR="008B7FE7" w:rsidRDefault="008B7FE7" w:rsidP="00E55C96">
      <w:pPr>
        <w:rPr>
          <w:b/>
          <w:sz w:val="24"/>
          <w:szCs w:val="24"/>
        </w:rPr>
      </w:pPr>
    </w:p>
    <w:p w:rsidR="008B7FE7" w:rsidRPr="002B4EDF" w:rsidRDefault="008B7FE7" w:rsidP="00E55C96">
      <w:pPr>
        <w:rPr>
          <w:b/>
          <w:sz w:val="24"/>
          <w:szCs w:val="24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1364"/>
        <w:gridCol w:w="1134"/>
        <w:gridCol w:w="1559"/>
        <w:gridCol w:w="230"/>
        <w:gridCol w:w="1471"/>
        <w:gridCol w:w="1559"/>
        <w:gridCol w:w="1560"/>
      </w:tblGrid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75C67">
              <w:rPr>
                <w:b/>
                <w:color w:val="000000"/>
                <w:sz w:val="22"/>
                <w:szCs w:val="22"/>
              </w:rPr>
              <w:t>Název příjemce dotace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b/>
                <w:color w:val="000000"/>
                <w:sz w:val="22"/>
                <w:szCs w:val="22"/>
              </w:rPr>
            </w:pPr>
            <w:bookmarkStart w:id="1" w:name="RANGE!C2"/>
            <w:r w:rsidRPr="00575C67">
              <w:rPr>
                <w:noProof/>
                <w:color w:val="000000"/>
                <w:sz w:val="22"/>
                <w:szCs w:val="22"/>
              </w:rPr>
              <w:t>     </w:t>
            </w:r>
            <w:bookmarkEnd w:id="1"/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Obec s rozšířenou působností (ORP)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noProof/>
                <w:color w:val="000000"/>
                <w:sz w:val="22"/>
                <w:szCs w:val="22"/>
              </w:rPr>
              <w:t>     </w:t>
            </w: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75C67">
              <w:rPr>
                <w:b/>
                <w:color w:val="000000"/>
                <w:sz w:val="22"/>
                <w:szCs w:val="22"/>
              </w:rPr>
              <w:t>Název Projektu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75C67">
              <w:rPr>
                <w:noProof/>
                <w:color w:val="000000"/>
                <w:sz w:val="22"/>
                <w:szCs w:val="22"/>
              </w:rPr>
              <w:t>     </w:t>
            </w: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Oblast podpory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noProof/>
                <w:color w:val="000000"/>
                <w:sz w:val="22"/>
                <w:szCs w:val="22"/>
              </w:rPr>
              <w:t>     </w:t>
            </w: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Jméno a telefon osoby zodpovědné za zpracování Protokolu ZV</w:t>
            </w:r>
            <w:r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noProof/>
                <w:color w:val="000000"/>
                <w:sz w:val="22"/>
                <w:szCs w:val="22"/>
              </w:rPr>
              <w:t>     </w:t>
            </w: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Evidenční číslo žádosti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575C67">
              <w:rPr>
                <w:b/>
                <w:color w:val="000000"/>
                <w:sz w:val="22"/>
                <w:szCs w:val="22"/>
              </w:rPr>
              <w:t>Číslo smlouvy (ze dne)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Datum vydání Závěrečného vyhodnocení projektu primárním poskytovatelem dotace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26C7" w:rsidRPr="00575C67" w:rsidTr="00B43D2B">
        <w:trPr>
          <w:trHeight w:val="20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b/>
                <w:color w:val="000000"/>
                <w:sz w:val="22"/>
                <w:szCs w:val="22"/>
              </w:rPr>
              <w:t>Vyúčtování realizace Projektu</w:t>
            </w: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 xml:space="preserve">Celkové </w:t>
            </w:r>
            <w:r w:rsidRPr="00575C67">
              <w:rPr>
                <w:bCs/>
                <w:color w:val="000000"/>
                <w:sz w:val="22"/>
                <w:szCs w:val="22"/>
              </w:rPr>
              <w:t>uznatelné náklady</w:t>
            </w:r>
            <w:r w:rsidRPr="00575C67">
              <w:rPr>
                <w:color w:val="000000"/>
                <w:sz w:val="22"/>
                <w:szCs w:val="22"/>
              </w:rPr>
              <w:t xml:space="preserve"> na realizaci Projektu uvedené v žádosti 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 xml:space="preserve">Celkové </w:t>
            </w:r>
            <w:r w:rsidRPr="00575C67">
              <w:rPr>
                <w:bCs/>
                <w:color w:val="000000"/>
                <w:sz w:val="22"/>
                <w:szCs w:val="22"/>
              </w:rPr>
              <w:t>skutečné uznatelné náklady</w:t>
            </w:r>
            <w:r w:rsidRPr="00575C67">
              <w:rPr>
                <w:color w:val="000000"/>
                <w:sz w:val="22"/>
                <w:szCs w:val="22"/>
              </w:rPr>
              <w:t xml:space="preserve"> na realizaci Projektu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Celková výše dotace poskytnutá primárním poskytovatelem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Celková maximální výše dotace uvedená v čl. 2 smlouvy o poskytnutí dotace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6C7" w:rsidRPr="00575C67" w:rsidTr="00B43D2B">
        <w:trPr>
          <w:trHeight w:val="20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75C67">
              <w:rPr>
                <w:bCs/>
                <w:color w:val="000000"/>
                <w:sz w:val="22"/>
                <w:szCs w:val="22"/>
              </w:rPr>
              <w:t>Celková možná výše dotace</w:t>
            </w:r>
            <w:r w:rsidRPr="00575C67">
              <w:rPr>
                <w:color w:val="000000"/>
                <w:sz w:val="22"/>
                <w:szCs w:val="22"/>
              </w:rPr>
              <w:t xml:space="preserve"> (vzhledem ke skutečným finančním nákladům Projektu a smluvně stanovené procentuální finanční spoluúčasti Příjemce)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6C7" w:rsidRPr="00575C67" w:rsidTr="00B43D2B">
        <w:trPr>
          <w:trHeight w:val="945"/>
        </w:trPr>
        <w:tc>
          <w:tcPr>
            <w:tcW w:w="4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lastRenderedPageBreak/>
              <w:t>Celková výše dotace již proplacená Příjemci Poskytovatelem ke dni vyhotovení Protokolu ZV</w:t>
            </w:r>
            <w:r>
              <w:rPr>
                <w:color w:val="000000"/>
                <w:sz w:val="22"/>
                <w:szCs w:val="22"/>
              </w:rPr>
              <w:t>P</w:t>
            </w:r>
            <w:r w:rsidRPr="00575C67">
              <w:rPr>
                <w:color w:val="000000"/>
                <w:sz w:val="22"/>
                <w:szCs w:val="22"/>
              </w:rPr>
              <w:t xml:space="preserve"> na základě žádosti (žádostí) o převod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6C7" w:rsidRPr="00575C67" w:rsidTr="00B43D2B">
        <w:trPr>
          <w:trHeight w:val="945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Celková výše dotace, která má být Příjemci ještě proplacena Poskytovatelem na základě schválení Protokolu ZV</w:t>
            </w:r>
            <w:r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6C7" w:rsidRPr="00575C67" w:rsidTr="00B43D2B">
        <w:trPr>
          <w:trHeight w:val="808"/>
        </w:trPr>
        <w:tc>
          <w:tcPr>
            <w:tcW w:w="4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left"/>
              <w:rPr>
                <w:color w:val="000000"/>
                <w:sz w:val="22"/>
                <w:szCs w:val="22"/>
              </w:rPr>
            </w:pPr>
            <w:r w:rsidRPr="00575C67">
              <w:rPr>
                <w:color w:val="000000"/>
                <w:sz w:val="22"/>
                <w:szCs w:val="22"/>
              </w:rPr>
              <w:t>Celková částka zaplacená na Projekt Příjemcem z vlastních zdrojů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6C7" w:rsidRPr="00575C67" w:rsidTr="00B43D2B">
        <w:trPr>
          <w:trHeight w:val="55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rPr>
                <w:b/>
                <w:color w:val="000000"/>
                <w:sz w:val="22"/>
                <w:szCs w:val="22"/>
              </w:rPr>
            </w:pPr>
            <w:r w:rsidRPr="00575C67">
              <w:rPr>
                <w:b/>
                <w:color w:val="000000"/>
                <w:sz w:val="22"/>
                <w:szCs w:val="22"/>
              </w:rPr>
              <w:t>Přehled faktur (daňových dokladů)</w:t>
            </w:r>
          </w:p>
        </w:tc>
      </w:tr>
      <w:tr w:rsidR="006326C7" w:rsidRPr="00575C67" w:rsidTr="00B43D2B">
        <w:trPr>
          <w:trHeight w:val="72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5C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 w:rsidRPr="00575C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č.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C67">
              <w:rPr>
                <w:b/>
                <w:bCs/>
                <w:color w:val="000000"/>
                <w:sz w:val="22"/>
                <w:szCs w:val="22"/>
              </w:rPr>
              <w:t>Číslo faktury</w:t>
            </w:r>
            <w:r w:rsidRPr="00575C67">
              <w:rPr>
                <w:b/>
                <w:bCs/>
                <w:color w:val="000000"/>
                <w:sz w:val="22"/>
                <w:szCs w:val="22"/>
              </w:rPr>
              <w:br/>
              <w:t>(daňový doklad)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C67">
              <w:rPr>
                <w:b/>
                <w:bCs/>
                <w:color w:val="000000"/>
                <w:sz w:val="22"/>
                <w:szCs w:val="22"/>
              </w:rPr>
              <w:t>Datum úhrady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C67">
              <w:rPr>
                <w:b/>
                <w:bCs/>
                <w:color w:val="000000"/>
                <w:sz w:val="22"/>
                <w:szCs w:val="22"/>
              </w:rPr>
              <w:t xml:space="preserve">Fakturovaná částka </w:t>
            </w:r>
            <w:r w:rsidRPr="00575C67">
              <w:rPr>
                <w:b/>
                <w:bCs/>
                <w:color w:val="000000"/>
                <w:sz w:val="22"/>
                <w:szCs w:val="22"/>
              </w:rPr>
              <w:br/>
              <w:t>(hodnota plnění)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C67">
              <w:rPr>
                <w:b/>
                <w:bCs/>
                <w:color w:val="000000"/>
                <w:sz w:val="22"/>
                <w:szCs w:val="22"/>
              </w:rPr>
              <w:t xml:space="preserve">Přehled zaúčtování </w:t>
            </w:r>
          </w:p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C67">
              <w:rPr>
                <w:b/>
                <w:bCs/>
                <w:color w:val="000000"/>
                <w:sz w:val="22"/>
                <w:szCs w:val="22"/>
              </w:rPr>
              <w:t>čerpaných finančních prostředků</w:t>
            </w:r>
          </w:p>
        </w:tc>
      </w:tr>
      <w:tr w:rsidR="006326C7" w:rsidRPr="00575C67" w:rsidTr="00B43D2B">
        <w:trPr>
          <w:trHeight w:val="720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6C7" w:rsidRPr="00575C67" w:rsidRDefault="006326C7" w:rsidP="00B43D2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C67">
              <w:rPr>
                <w:b/>
                <w:bCs/>
                <w:color w:val="000000"/>
                <w:sz w:val="22"/>
                <w:szCs w:val="22"/>
              </w:rPr>
              <w:t>Dotace primárního poskytovatele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C67">
              <w:rPr>
                <w:b/>
                <w:bCs/>
                <w:color w:val="000000"/>
                <w:sz w:val="22"/>
                <w:szCs w:val="22"/>
              </w:rPr>
              <w:t>Dotace Středočeského kraje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C67">
              <w:rPr>
                <w:b/>
                <w:bCs/>
                <w:color w:val="000000"/>
                <w:sz w:val="22"/>
                <w:szCs w:val="22"/>
              </w:rPr>
              <w:t>Vlastní finanční prostředky</w:t>
            </w: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5C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5C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5C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  <w:r w:rsidRPr="00575C67">
              <w:rPr>
                <w:b/>
                <w:bCs/>
                <w:color w:val="000000"/>
              </w:rPr>
              <w:t> </w:t>
            </w: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26C7" w:rsidRPr="00575C67" w:rsidTr="00B43D2B">
        <w:trPr>
          <w:trHeight w:val="31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6C7" w:rsidRPr="00575C67" w:rsidRDefault="006326C7" w:rsidP="00B43D2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575C67">
              <w:rPr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C7" w:rsidRPr="00575C67" w:rsidRDefault="006326C7" w:rsidP="00B43D2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55C96" w:rsidRDefault="00E55C96" w:rsidP="00E55C96"/>
    <w:p w:rsidR="00F07579" w:rsidRDefault="00F07579" w:rsidP="00E55C96"/>
    <w:p w:rsidR="00F07579" w:rsidRDefault="00F07579" w:rsidP="00E55C96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55C96" w:rsidRPr="001C291C" w:rsidTr="001C3108">
        <w:trPr>
          <w:trHeight w:val="315"/>
        </w:trPr>
        <w:tc>
          <w:tcPr>
            <w:tcW w:w="9498" w:type="dxa"/>
            <w:shd w:val="clear" w:color="auto" w:fill="auto"/>
            <w:vAlign w:val="center"/>
            <w:hideMark/>
          </w:tcPr>
          <w:p w:rsidR="00E55C96" w:rsidRPr="001C291C" w:rsidRDefault="00E55C96" w:rsidP="001C31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91C">
              <w:rPr>
                <w:b/>
                <w:bCs/>
                <w:color w:val="000000"/>
                <w:sz w:val="22"/>
                <w:szCs w:val="22"/>
              </w:rPr>
              <w:t>Prohlášení Příjemce</w:t>
            </w:r>
          </w:p>
        </w:tc>
      </w:tr>
      <w:tr w:rsidR="00E55C96" w:rsidRPr="001C291C" w:rsidTr="001C3108">
        <w:trPr>
          <w:trHeight w:val="1013"/>
        </w:trPr>
        <w:tc>
          <w:tcPr>
            <w:tcW w:w="9498" w:type="dxa"/>
            <w:shd w:val="clear" w:color="auto" w:fill="auto"/>
            <w:vAlign w:val="center"/>
            <w:hideMark/>
          </w:tcPr>
          <w:p w:rsidR="00E55C96" w:rsidRPr="001C291C" w:rsidRDefault="001C291C" w:rsidP="00C733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Dotace byla použita</w:t>
            </w:r>
            <w:r w:rsidR="00E55C96" w:rsidRPr="001C291C">
              <w:rPr>
                <w:color w:val="000000"/>
                <w:sz w:val="22"/>
                <w:szCs w:val="22"/>
              </w:rPr>
              <w:t xml:space="preserve"> v souladu s Programem 2017 pro poskytování dotací z rozpočtu Středočeského kraje ze Středočeského Infrastrukturního fondu, při dodržení obecně závazných právních předpisů a nařízení</w:t>
            </w:r>
            <w:r>
              <w:rPr>
                <w:color w:val="000000"/>
                <w:sz w:val="22"/>
                <w:szCs w:val="22"/>
              </w:rPr>
              <w:t xml:space="preserve">.  Zároveň byly </w:t>
            </w:r>
            <w:r w:rsidRPr="001C3108">
              <w:rPr>
                <w:color w:val="000000"/>
                <w:sz w:val="22"/>
                <w:szCs w:val="22"/>
              </w:rPr>
              <w:t xml:space="preserve">dodrženy jak podmínky stanovené primárním poskytovatelem, tak i veškerá ustanovení </w:t>
            </w:r>
            <w:r w:rsidR="00C7335F" w:rsidRPr="001C3108">
              <w:rPr>
                <w:color w:val="000000"/>
                <w:sz w:val="22"/>
                <w:szCs w:val="22"/>
              </w:rPr>
              <w:t>příslušné</w:t>
            </w:r>
            <w:r w:rsidRPr="001C3108">
              <w:rPr>
                <w:color w:val="000000"/>
                <w:sz w:val="22"/>
                <w:szCs w:val="22"/>
              </w:rPr>
              <w:t xml:space="preserve"> veřejnoprávní smlouvy o poskytnutí dotace se Středočeským krajem.</w:t>
            </w:r>
          </w:p>
        </w:tc>
      </w:tr>
      <w:tr w:rsidR="00E55C96" w:rsidRPr="00C403FE" w:rsidTr="001C3108">
        <w:trPr>
          <w:trHeight w:val="1005"/>
        </w:trPr>
        <w:tc>
          <w:tcPr>
            <w:tcW w:w="9498" w:type="dxa"/>
            <w:shd w:val="clear" w:color="auto" w:fill="auto"/>
            <w:vAlign w:val="center"/>
            <w:hideMark/>
          </w:tcPr>
          <w:p w:rsidR="00E55C96" w:rsidRPr="00C403FE" w:rsidRDefault="00E55C96" w:rsidP="004277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03F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Jako statutární zástupce Příjemce dotace prohlašuji, že veškeré údaje uvedené v Protokolu závěrečného vyhodnocení a vyúčtování </w:t>
            </w:r>
            <w:r w:rsidR="00FD359F" w:rsidRPr="00C403FE">
              <w:rPr>
                <w:b/>
                <w:bCs/>
                <w:color w:val="000000"/>
                <w:sz w:val="22"/>
                <w:szCs w:val="22"/>
              </w:rPr>
              <w:t>spolufinancované</w:t>
            </w:r>
            <w:r w:rsidR="001D1923" w:rsidRPr="00C403FE">
              <w:rPr>
                <w:b/>
                <w:bCs/>
                <w:color w:val="000000"/>
                <w:sz w:val="22"/>
                <w:szCs w:val="22"/>
              </w:rPr>
              <w:t>ho</w:t>
            </w:r>
            <w:r w:rsidR="00FD359F" w:rsidRPr="00C403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403FE">
              <w:rPr>
                <w:b/>
                <w:bCs/>
                <w:color w:val="000000"/>
                <w:sz w:val="22"/>
                <w:szCs w:val="22"/>
              </w:rPr>
              <w:t>Projektu a v přílohách k tomuto Protokolu ZV</w:t>
            </w:r>
            <w:r w:rsidR="004277DC" w:rsidRPr="00C403FE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C403FE">
              <w:rPr>
                <w:b/>
                <w:bCs/>
                <w:color w:val="000000"/>
                <w:sz w:val="22"/>
                <w:szCs w:val="22"/>
              </w:rPr>
              <w:t xml:space="preserve"> jsou úplné a pravdivé.</w:t>
            </w:r>
          </w:p>
        </w:tc>
      </w:tr>
      <w:tr w:rsidR="00E55C96" w:rsidRPr="00C403FE" w:rsidTr="001C3108">
        <w:trPr>
          <w:trHeight w:val="424"/>
        </w:trPr>
        <w:tc>
          <w:tcPr>
            <w:tcW w:w="9498" w:type="dxa"/>
            <w:shd w:val="clear" w:color="auto" w:fill="auto"/>
            <w:vAlign w:val="center"/>
            <w:hideMark/>
          </w:tcPr>
          <w:p w:rsidR="00FD4059" w:rsidRPr="00C403FE" w:rsidRDefault="00E55C96" w:rsidP="001C3108">
            <w:pPr>
              <w:rPr>
                <w:color w:val="000000"/>
                <w:sz w:val="22"/>
                <w:szCs w:val="22"/>
              </w:rPr>
            </w:pPr>
            <w:r w:rsidRPr="00C403FE">
              <w:rPr>
                <w:color w:val="000000"/>
                <w:sz w:val="22"/>
                <w:szCs w:val="22"/>
              </w:rPr>
              <w:t> </w:t>
            </w:r>
          </w:p>
          <w:p w:rsidR="008118FA" w:rsidRPr="00C403FE" w:rsidRDefault="008118FA" w:rsidP="001C3108">
            <w:pPr>
              <w:rPr>
                <w:color w:val="000000"/>
                <w:sz w:val="22"/>
                <w:szCs w:val="22"/>
              </w:rPr>
            </w:pPr>
          </w:p>
          <w:p w:rsidR="008118FA" w:rsidRPr="00C403FE" w:rsidRDefault="008118FA" w:rsidP="001C3108">
            <w:pPr>
              <w:rPr>
                <w:color w:val="000000"/>
                <w:sz w:val="22"/>
                <w:szCs w:val="22"/>
              </w:rPr>
            </w:pPr>
          </w:p>
          <w:p w:rsidR="008118FA" w:rsidRPr="00C403FE" w:rsidRDefault="008118FA" w:rsidP="001C3108">
            <w:pPr>
              <w:rPr>
                <w:color w:val="000000"/>
                <w:sz w:val="22"/>
                <w:szCs w:val="22"/>
              </w:rPr>
            </w:pPr>
          </w:p>
          <w:p w:rsidR="008118FA" w:rsidRPr="00C403FE" w:rsidRDefault="008118FA" w:rsidP="001C3108">
            <w:pPr>
              <w:rPr>
                <w:color w:val="000000"/>
                <w:sz w:val="22"/>
                <w:szCs w:val="22"/>
              </w:rPr>
            </w:pPr>
          </w:p>
          <w:p w:rsidR="00E55C96" w:rsidRPr="00C403FE" w:rsidRDefault="00E55C96" w:rsidP="001C3108">
            <w:pPr>
              <w:rPr>
                <w:color w:val="000000"/>
                <w:sz w:val="22"/>
                <w:szCs w:val="22"/>
              </w:rPr>
            </w:pPr>
            <w:r w:rsidRPr="00C403FE">
              <w:rPr>
                <w:color w:val="000000"/>
                <w:sz w:val="22"/>
                <w:szCs w:val="22"/>
              </w:rPr>
              <w:t>V</w:t>
            </w:r>
            <w:r w:rsidR="008118FA" w:rsidRPr="00C403FE">
              <w:rPr>
                <w:color w:val="000000"/>
                <w:sz w:val="22"/>
                <w:szCs w:val="22"/>
              </w:rPr>
              <w:t> ……</w:t>
            </w:r>
            <w:r w:rsidR="006326C7" w:rsidRPr="00C403FE">
              <w:rPr>
                <w:color w:val="000000"/>
                <w:sz w:val="22"/>
                <w:szCs w:val="22"/>
              </w:rPr>
              <w:t>…</w:t>
            </w:r>
            <w:r w:rsidR="008118FA" w:rsidRPr="00C403FE">
              <w:rPr>
                <w:color w:val="000000"/>
                <w:sz w:val="22"/>
                <w:szCs w:val="22"/>
              </w:rPr>
              <w:t>………….…..</w:t>
            </w:r>
            <w:r w:rsidRPr="00C403FE">
              <w:rPr>
                <w:color w:val="000000"/>
                <w:sz w:val="22"/>
                <w:szCs w:val="22"/>
              </w:rPr>
              <w:t>dne</w:t>
            </w:r>
            <w:r w:rsidR="008118FA" w:rsidRPr="00C403FE">
              <w:rPr>
                <w:color w:val="000000"/>
                <w:sz w:val="22"/>
                <w:szCs w:val="22"/>
              </w:rPr>
              <w:t>……………</w:t>
            </w:r>
            <w:r w:rsidR="006326C7" w:rsidRPr="00C403FE">
              <w:rPr>
                <w:color w:val="000000"/>
                <w:sz w:val="22"/>
                <w:szCs w:val="22"/>
              </w:rPr>
              <w:t>..</w:t>
            </w:r>
            <w:r w:rsidR="008118FA" w:rsidRPr="00C403FE">
              <w:rPr>
                <w:color w:val="000000"/>
                <w:sz w:val="22"/>
                <w:szCs w:val="22"/>
              </w:rPr>
              <w:t>….                                   razítko a podpis statutárního zástupce</w:t>
            </w:r>
          </w:p>
        </w:tc>
      </w:tr>
    </w:tbl>
    <w:p w:rsidR="00E55C96" w:rsidRPr="00C403FE" w:rsidRDefault="00E55C96" w:rsidP="00E55C96">
      <w:pPr>
        <w:rPr>
          <w:sz w:val="22"/>
          <w:szCs w:val="22"/>
        </w:rPr>
      </w:pPr>
    </w:p>
    <w:p w:rsidR="00E55C96" w:rsidRPr="00C403FE" w:rsidRDefault="00E55C96" w:rsidP="00E55C96">
      <w:pPr>
        <w:rPr>
          <w:sz w:val="22"/>
          <w:szCs w:val="22"/>
        </w:rPr>
      </w:pPr>
    </w:p>
    <w:p w:rsidR="00E55C96" w:rsidRPr="00C403FE" w:rsidRDefault="00E55C96" w:rsidP="00C7335F">
      <w:pPr>
        <w:pStyle w:val="Nzev"/>
        <w:spacing w:line="360" w:lineRule="auto"/>
        <w:jc w:val="both"/>
        <w:rPr>
          <w:sz w:val="24"/>
          <w:szCs w:val="24"/>
        </w:rPr>
      </w:pPr>
      <w:r w:rsidRPr="00C403FE">
        <w:rPr>
          <w:sz w:val="24"/>
          <w:szCs w:val="24"/>
        </w:rPr>
        <w:t>Seznam příloh k Protokolu ZV</w:t>
      </w:r>
      <w:r w:rsidR="00BD3E98">
        <w:rPr>
          <w:sz w:val="24"/>
          <w:szCs w:val="24"/>
        </w:rPr>
        <w:t>P</w:t>
      </w:r>
      <w:r w:rsidRPr="00C403FE">
        <w:rPr>
          <w:sz w:val="24"/>
          <w:szCs w:val="24"/>
        </w:rPr>
        <w:t>:</w:t>
      </w:r>
    </w:p>
    <w:p w:rsidR="00E55C96" w:rsidRPr="00C403FE" w:rsidRDefault="00E55C96" w:rsidP="00C7335F">
      <w:pPr>
        <w:widowControl/>
        <w:numPr>
          <w:ilvl w:val="0"/>
          <w:numId w:val="30"/>
        </w:numPr>
        <w:tabs>
          <w:tab w:val="right" w:leader="dot" w:pos="9000"/>
        </w:tabs>
        <w:adjustRightInd/>
        <w:spacing w:line="360" w:lineRule="auto"/>
        <w:ind w:left="714" w:hanging="357"/>
        <w:textAlignment w:val="auto"/>
        <w:rPr>
          <w:sz w:val="22"/>
          <w:szCs w:val="22"/>
        </w:rPr>
      </w:pPr>
      <w:r w:rsidRPr="00C403FE">
        <w:rPr>
          <w:sz w:val="22"/>
          <w:szCs w:val="22"/>
        </w:rPr>
        <w:t xml:space="preserve">Kopie Závěrečného </w:t>
      </w:r>
      <w:r w:rsidR="00C7335F" w:rsidRPr="00C403FE">
        <w:rPr>
          <w:sz w:val="22"/>
          <w:szCs w:val="22"/>
        </w:rPr>
        <w:t>vyhodnocení</w:t>
      </w:r>
      <w:r w:rsidRPr="00C403FE">
        <w:rPr>
          <w:sz w:val="22"/>
          <w:szCs w:val="22"/>
        </w:rPr>
        <w:t xml:space="preserve"> akce (projektu) vydaného primárním poskytovatelem dotace (v souladu s článkem 1, odst. 3, písm. </w:t>
      </w:r>
      <w:r w:rsidR="0053044E" w:rsidRPr="00C403FE">
        <w:rPr>
          <w:sz w:val="22"/>
          <w:szCs w:val="22"/>
        </w:rPr>
        <w:t>g</w:t>
      </w:r>
      <w:r w:rsidRPr="00C403FE">
        <w:rPr>
          <w:sz w:val="22"/>
          <w:szCs w:val="22"/>
        </w:rPr>
        <w:t>) této smlouvy)</w:t>
      </w:r>
    </w:p>
    <w:p w:rsidR="00E55C96" w:rsidRPr="00C403FE" w:rsidRDefault="00E55C96" w:rsidP="00C7335F">
      <w:pPr>
        <w:widowControl/>
        <w:numPr>
          <w:ilvl w:val="0"/>
          <w:numId w:val="30"/>
        </w:numPr>
        <w:tabs>
          <w:tab w:val="right" w:leader="dot" w:pos="9000"/>
        </w:tabs>
        <w:adjustRightInd/>
        <w:spacing w:line="360" w:lineRule="auto"/>
        <w:ind w:left="714" w:hanging="357"/>
        <w:textAlignment w:val="auto"/>
        <w:rPr>
          <w:sz w:val="22"/>
          <w:szCs w:val="22"/>
        </w:rPr>
      </w:pPr>
      <w:r w:rsidRPr="00C403FE">
        <w:rPr>
          <w:sz w:val="22"/>
          <w:szCs w:val="22"/>
        </w:rPr>
        <w:t xml:space="preserve">Kopie </w:t>
      </w:r>
      <w:r w:rsidR="00403200" w:rsidRPr="00C403FE">
        <w:rPr>
          <w:sz w:val="22"/>
          <w:szCs w:val="22"/>
        </w:rPr>
        <w:t>faktur (daňových dokladů</w:t>
      </w:r>
      <w:r w:rsidRPr="00C403FE">
        <w:rPr>
          <w:sz w:val="22"/>
          <w:szCs w:val="22"/>
          <w:u w:val="single"/>
        </w:rPr>
        <w:t>)</w:t>
      </w:r>
      <w:r w:rsidRPr="00C403FE">
        <w:rPr>
          <w:sz w:val="22"/>
          <w:szCs w:val="22"/>
        </w:rPr>
        <w:t xml:space="preserve"> – </w:t>
      </w:r>
      <w:r w:rsidR="00403200" w:rsidRPr="00C403FE">
        <w:rPr>
          <w:sz w:val="22"/>
          <w:szCs w:val="22"/>
        </w:rPr>
        <w:t>v pořadí dle výše uvedeného přehledu</w:t>
      </w:r>
      <w:r w:rsidRPr="00C403FE">
        <w:rPr>
          <w:color w:val="000000"/>
          <w:sz w:val="22"/>
          <w:szCs w:val="22"/>
        </w:rPr>
        <w:t>, na jejichž úhradu</w:t>
      </w:r>
      <w:r w:rsidRPr="00C403FE">
        <w:rPr>
          <w:b/>
          <w:color w:val="000000"/>
          <w:sz w:val="22"/>
          <w:szCs w:val="22"/>
        </w:rPr>
        <w:t xml:space="preserve"> </w:t>
      </w:r>
      <w:r w:rsidRPr="00C403FE">
        <w:rPr>
          <w:sz w:val="22"/>
          <w:szCs w:val="22"/>
        </w:rPr>
        <w:t>byly peněžní prostředky z rozpočtu Středočeského kraje použity</w:t>
      </w:r>
      <w:r w:rsidR="00403200" w:rsidRPr="00C403FE">
        <w:rPr>
          <w:sz w:val="22"/>
          <w:szCs w:val="22"/>
        </w:rPr>
        <w:t>, včetně kopií dokladů o jejich proplacení</w:t>
      </w:r>
    </w:p>
    <w:p w:rsidR="00E55C96" w:rsidRPr="00C403FE" w:rsidRDefault="00E55C96" w:rsidP="00E55C96">
      <w:pPr>
        <w:widowControl/>
        <w:numPr>
          <w:ilvl w:val="0"/>
          <w:numId w:val="30"/>
        </w:numPr>
        <w:tabs>
          <w:tab w:val="right" w:leader="dot" w:pos="9000"/>
        </w:tabs>
        <w:adjustRightInd/>
        <w:spacing w:line="240" w:lineRule="auto"/>
        <w:ind w:left="714" w:hanging="357"/>
        <w:textAlignment w:val="auto"/>
        <w:rPr>
          <w:sz w:val="22"/>
          <w:szCs w:val="22"/>
        </w:rPr>
      </w:pPr>
      <w:r w:rsidRPr="00C403FE">
        <w:rPr>
          <w:sz w:val="22"/>
          <w:szCs w:val="22"/>
        </w:rPr>
        <w:t>Fotodokumentace k realizaci Projektu (maximálně 8 fotografií v digitální podobě)</w:t>
      </w:r>
    </w:p>
    <w:p w:rsidR="00E55C96" w:rsidRDefault="00E55C96" w:rsidP="00E55C96">
      <w:pPr>
        <w:tabs>
          <w:tab w:val="right" w:leader="dot" w:pos="9000"/>
        </w:tabs>
        <w:ind w:left="714"/>
      </w:pPr>
    </w:p>
    <w:p w:rsidR="00E55C96" w:rsidRDefault="00E55C96" w:rsidP="00E55C96">
      <w:pPr>
        <w:tabs>
          <w:tab w:val="right" w:leader="dot" w:pos="9000"/>
        </w:tabs>
        <w:ind w:left="714"/>
        <w:rPr>
          <w:sz w:val="22"/>
          <w:szCs w:val="22"/>
        </w:rPr>
      </w:pPr>
    </w:p>
    <w:p w:rsidR="00E55C96" w:rsidRPr="00D66979" w:rsidRDefault="00E55C96" w:rsidP="00E55C96"/>
    <w:p w:rsidR="00E55C96" w:rsidRPr="00AE387B" w:rsidRDefault="00E55C96" w:rsidP="00E55C96">
      <w:pPr>
        <w:rPr>
          <w:b/>
          <w:sz w:val="22"/>
          <w:szCs w:val="22"/>
        </w:rPr>
      </w:pPr>
    </w:p>
    <w:sectPr w:rsidR="00E55C96" w:rsidRPr="00AE387B" w:rsidSect="00B0381F"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28" w:rsidRDefault="00487228">
      <w:r>
        <w:separator/>
      </w:r>
    </w:p>
  </w:endnote>
  <w:endnote w:type="continuationSeparator" w:id="0">
    <w:p w:rsidR="00487228" w:rsidRDefault="0048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3" w:rsidRDefault="00E66B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6B83" w:rsidRDefault="00E66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3" w:rsidRDefault="00E66B83" w:rsidP="008B7FE7">
    <w:pPr>
      <w:pStyle w:val="Zpat"/>
      <w:tabs>
        <w:tab w:val="left" w:pos="1456"/>
      </w:tabs>
      <w:ind w:right="360"/>
      <w:rPr>
        <w:rFonts w:ascii="Arial" w:hAnsi="Arial"/>
      </w:rPr>
    </w:pPr>
    <w:r>
      <w:tab/>
    </w:r>
    <w:r w:rsidR="008B7FE7">
      <w:tab/>
    </w:r>
    <w:r>
      <w:rPr>
        <w:rFonts w:ascii="Arial" w:hAnsi="Arial"/>
      </w:rPr>
      <w:t xml:space="preserve">-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72600F">
      <w:rPr>
        <w:rFonts w:ascii="Arial" w:hAnsi="Arial"/>
        <w:noProof/>
      </w:rPr>
      <w:t>3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28" w:rsidRDefault="00487228">
      <w:r>
        <w:separator/>
      </w:r>
    </w:p>
  </w:footnote>
  <w:footnote w:type="continuationSeparator" w:id="0">
    <w:p w:rsidR="00487228" w:rsidRDefault="00487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  <w:i w:val="0"/>
        <w:sz w:val="22"/>
        <w:szCs w:val="22"/>
      </w:rPr>
    </w:lvl>
  </w:abstractNum>
  <w:abstractNum w:abstractNumId="2">
    <w:nsid w:val="02B5062D"/>
    <w:multiLevelType w:val="hybridMultilevel"/>
    <w:tmpl w:val="1EE48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45945"/>
    <w:multiLevelType w:val="hybridMultilevel"/>
    <w:tmpl w:val="00DA194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4833B82"/>
    <w:multiLevelType w:val="hybridMultilevel"/>
    <w:tmpl w:val="D50E3224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4920E6D"/>
    <w:multiLevelType w:val="hybridMultilevel"/>
    <w:tmpl w:val="A238D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56251D0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710BF"/>
    <w:multiLevelType w:val="hybridMultilevel"/>
    <w:tmpl w:val="2B06E3C6"/>
    <w:lvl w:ilvl="0" w:tplc="26C83AE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07C1"/>
    <w:multiLevelType w:val="hybridMultilevel"/>
    <w:tmpl w:val="427E44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E6F1D"/>
    <w:multiLevelType w:val="hybridMultilevel"/>
    <w:tmpl w:val="D7706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37214"/>
    <w:multiLevelType w:val="hybridMultilevel"/>
    <w:tmpl w:val="5AA29248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2F5B62"/>
    <w:multiLevelType w:val="multilevel"/>
    <w:tmpl w:val="2B4C85E8"/>
    <w:lvl w:ilvl="0">
      <w:start w:val="1"/>
      <w:numFmt w:val="upperRoman"/>
      <w:suff w:val="nothing"/>
      <w:lvlText w:val="Článek 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color w:val="auto"/>
        <w:u w:val="none"/>
      </w:rPr>
    </w:lvl>
    <w:lvl w:ilvl="1">
      <w:start w:val="1"/>
      <w:numFmt w:val="decimal"/>
      <w:isLgl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  <w:b w:val="0"/>
        <w:bCs w:val="0"/>
        <w:i w:val="0"/>
        <w:iCs w:val="0"/>
        <w: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</w:abstractNum>
  <w:abstractNum w:abstractNumId="11">
    <w:nsid w:val="19656D61"/>
    <w:multiLevelType w:val="hybridMultilevel"/>
    <w:tmpl w:val="4D0E7C4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FBAF15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1D4E02C1"/>
    <w:multiLevelType w:val="hybridMultilevel"/>
    <w:tmpl w:val="927AEC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FA26A2"/>
    <w:multiLevelType w:val="hybridMultilevel"/>
    <w:tmpl w:val="864E06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B1FB0"/>
    <w:multiLevelType w:val="hybridMultilevel"/>
    <w:tmpl w:val="C7C452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44CCE"/>
    <w:multiLevelType w:val="hybridMultilevel"/>
    <w:tmpl w:val="5218F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A3982"/>
    <w:multiLevelType w:val="hybridMultilevel"/>
    <w:tmpl w:val="7CAAF0D4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AE68C8"/>
    <w:multiLevelType w:val="hybridMultilevel"/>
    <w:tmpl w:val="05B67B8E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center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8">
    <w:nsid w:val="284358A1"/>
    <w:multiLevelType w:val="hybridMultilevel"/>
    <w:tmpl w:val="4126D8E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AE60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6301D3E">
      <w:start w:val="1"/>
      <w:numFmt w:val="decimal"/>
      <w:lvlText w:val="%4."/>
      <w:lvlJc w:val="left"/>
      <w:pPr>
        <w:tabs>
          <w:tab w:val="num" w:pos="2895"/>
        </w:tabs>
        <w:ind w:left="2895" w:hanging="375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A26D04"/>
    <w:multiLevelType w:val="hybridMultilevel"/>
    <w:tmpl w:val="2744D442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BAF15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EA065B2"/>
    <w:multiLevelType w:val="hybridMultilevel"/>
    <w:tmpl w:val="41B41B1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E22BEF"/>
    <w:multiLevelType w:val="hybridMultilevel"/>
    <w:tmpl w:val="3F24A09A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33981D43"/>
    <w:multiLevelType w:val="hybridMultilevel"/>
    <w:tmpl w:val="78888B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650BB"/>
    <w:multiLevelType w:val="hybridMultilevel"/>
    <w:tmpl w:val="D7B276C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84908C1"/>
    <w:multiLevelType w:val="hybridMultilevel"/>
    <w:tmpl w:val="16BC8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75908"/>
    <w:multiLevelType w:val="hybridMultilevel"/>
    <w:tmpl w:val="3238E7D0"/>
    <w:lvl w:ilvl="0" w:tplc="BC42A66E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9D31B2F"/>
    <w:multiLevelType w:val="hybridMultilevel"/>
    <w:tmpl w:val="24BCA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B37CD"/>
    <w:multiLevelType w:val="hybridMultilevel"/>
    <w:tmpl w:val="F54C12B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9F1AA7"/>
    <w:multiLevelType w:val="hybridMultilevel"/>
    <w:tmpl w:val="A198B3C0"/>
    <w:lvl w:ilvl="0" w:tplc="81E2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46BBD"/>
    <w:multiLevelType w:val="hybridMultilevel"/>
    <w:tmpl w:val="1278F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552BF"/>
    <w:multiLevelType w:val="hybridMultilevel"/>
    <w:tmpl w:val="8606303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B552D9C"/>
    <w:multiLevelType w:val="hybridMultilevel"/>
    <w:tmpl w:val="10EEC5EA"/>
    <w:lvl w:ilvl="0" w:tplc="252C8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FFFFFFFF">
      <w:start w:val="2"/>
      <w:numFmt w:val="decimal"/>
      <w:lvlText w:val="%2."/>
      <w:lvlJc w:val="center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4DC12129"/>
    <w:multiLevelType w:val="hybridMultilevel"/>
    <w:tmpl w:val="2A44C4F0"/>
    <w:lvl w:ilvl="0" w:tplc="7F82FF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50545AD7"/>
    <w:multiLevelType w:val="hybridMultilevel"/>
    <w:tmpl w:val="8B9AF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36284"/>
    <w:multiLevelType w:val="hybridMultilevel"/>
    <w:tmpl w:val="436E6688"/>
    <w:lvl w:ilvl="0" w:tplc="04050017">
      <w:start w:val="1"/>
      <w:numFmt w:val="lowerLetter"/>
      <w:lvlText w:val="%1)"/>
      <w:lvlJc w:val="left"/>
      <w:pPr>
        <w:ind w:left="1095" w:hanging="360"/>
      </w:p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>
    <w:nsid w:val="521370BF"/>
    <w:multiLevelType w:val="hybridMultilevel"/>
    <w:tmpl w:val="A470D964"/>
    <w:lvl w:ilvl="0" w:tplc="BB683EC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34624E"/>
    <w:multiLevelType w:val="hybridMultilevel"/>
    <w:tmpl w:val="4EB00C80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5B89527C"/>
    <w:multiLevelType w:val="hybridMultilevel"/>
    <w:tmpl w:val="5D865E3C"/>
    <w:lvl w:ilvl="0" w:tplc="AFBAF15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C1373"/>
    <w:multiLevelType w:val="hybridMultilevel"/>
    <w:tmpl w:val="C166FDA8"/>
    <w:lvl w:ilvl="0" w:tplc="D42C4F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5451D"/>
    <w:multiLevelType w:val="hybridMultilevel"/>
    <w:tmpl w:val="6C103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02A91"/>
    <w:multiLevelType w:val="hybridMultilevel"/>
    <w:tmpl w:val="66BCAB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67212"/>
    <w:multiLevelType w:val="hybridMultilevel"/>
    <w:tmpl w:val="099C08A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5A3862"/>
    <w:multiLevelType w:val="hybridMultilevel"/>
    <w:tmpl w:val="71C8785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6CF94CC0"/>
    <w:multiLevelType w:val="hybridMultilevel"/>
    <w:tmpl w:val="47D63FFE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4">
    <w:nsid w:val="743F76FC"/>
    <w:multiLevelType w:val="hybridMultilevel"/>
    <w:tmpl w:val="D5F8175E"/>
    <w:lvl w:ilvl="0" w:tplc="7F82FF78">
      <w:start w:val="1"/>
      <w:numFmt w:val="lowerLetter"/>
      <w:lvlText w:val="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5">
    <w:nsid w:val="77FD72D3"/>
    <w:multiLevelType w:val="hybridMultilevel"/>
    <w:tmpl w:val="7E924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05F2C"/>
    <w:multiLevelType w:val="hybridMultilevel"/>
    <w:tmpl w:val="207E077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AA428DA"/>
    <w:multiLevelType w:val="hybridMultilevel"/>
    <w:tmpl w:val="C0B44D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40060"/>
    <w:multiLevelType w:val="hybridMultilevel"/>
    <w:tmpl w:val="3CD62EB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18"/>
  </w:num>
  <w:num w:numId="3">
    <w:abstractNumId w:val="19"/>
  </w:num>
  <w:num w:numId="4">
    <w:abstractNumId w:val="17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42"/>
  </w:num>
  <w:num w:numId="10">
    <w:abstractNumId w:val="9"/>
  </w:num>
  <w:num w:numId="11">
    <w:abstractNumId w:val="20"/>
  </w:num>
  <w:num w:numId="12">
    <w:abstractNumId w:val="3"/>
  </w:num>
  <w:num w:numId="13">
    <w:abstractNumId w:val="32"/>
  </w:num>
  <w:num w:numId="14">
    <w:abstractNumId w:val="44"/>
  </w:num>
  <w:num w:numId="15">
    <w:abstractNumId w:val="43"/>
  </w:num>
  <w:num w:numId="16">
    <w:abstractNumId w:val="16"/>
  </w:num>
  <w:num w:numId="17">
    <w:abstractNumId w:val="45"/>
  </w:num>
  <w:num w:numId="18">
    <w:abstractNumId w:val="39"/>
  </w:num>
  <w:num w:numId="19">
    <w:abstractNumId w:val="2"/>
  </w:num>
  <w:num w:numId="20">
    <w:abstractNumId w:val="33"/>
  </w:num>
  <w:num w:numId="21">
    <w:abstractNumId w:val="6"/>
  </w:num>
  <w:num w:numId="22">
    <w:abstractNumId w:val="26"/>
  </w:num>
  <w:num w:numId="23">
    <w:abstractNumId w:val="48"/>
  </w:num>
  <w:num w:numId="24">
    <w:abstractNumId w:val="38"/>
  </w:num>
  <w:num w:numId="25">
    <w:abstractNumId w:val="22"/>
  </w:num>
  <w:num w:numId="26">
    <w:abstractNumId w:val="15"/>
  </w:num>
  <w:num w:numId="27">
    <w:abstractNumId w:val="40"/>
  </w:num>
  <w:num w:numId="28">
    <w:abstractNumId w:val="25"/>
  </w:num>
  <w:num w:numId="29">
    <w:abstractNumId w:val="5"/>
  </w:num>
  <w:num w:numId="30">
    <w:abstractNumId w:val="28"/>
  </w:num>
  <w:num w:numId="31">
    <w:abstractNumId w:val="30"/>
  </w:num>
  <w:num w:numId="32">
    <w:abstractNumId w:val="27"/>
  </w:num>
  <w:num w:numId="33">
    <w:abstractNumId w:val="23"/>
  </w:num>
  <w:num w:numId="34">
    <w:abstractNumId w:val="35"/>
  </w:num>
  <w:num w:numId="35">
    <w:abstractNumId w:val="13"/>
  </w:num>
  <w:num w:numId="36">
    <w:abstractNumId w:val="14"/>
  </w:num>
  <w:num w:numId="37">
    <w:abstractNumId w:val="47"/>
  </w:num>
  <w:num w:numId="38">
    <w:abstractNumId w:val="7"/>
  </w:num>
  <w:num w:numId="39">
    <w:abstractNumId w:val="29"/>
  </w:num>
  <w:num w:numId="40">
    <w:abstractNumId w:val="41"/>
  </w:num>
  <w:num w:numId="41">
    <w:abstractNumId w:val="34"/>
  </w:num>
  <w:num w:numId="42">
    <w:abstractNumId w:val="24"/>
  </w:num>
  <w:num w:numId="43">
    <w:abstractNumId w:val="37"/>
  </w:num>
  <w:num w:numId="44">
    <w:abstractNumId w:val="8"/>
  </w:num>
  <w:num w:numId="45">
    <w:abstractNumId w:val="36"/>
  </w:num>
  <w:num w:numId="46">
    <w:abstractNumId w:val="46"/>
  </w:num>
  <w:num w:numId="4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E2"/>
    <w:rsid w:val="0000062A"/>
    <w:rsid w:val="00013991"/>
    <w:rsid w:val="000252BA"/>
    <w:rsid w:val="000328FE"/>
    <w:rsid w:val="00035A14"/>
    <w:rsid w:val="00042063"/>
    <w:rsid w:val="0004377A"/>
    <w:rsid w:val="00044246"/>
    <w:rsid w:val="00052869"/>
    <w:rsid w:val="00054AE9"/>
    <w:rsid w:val="00060E46"/>
    <w:rsid w:val="000671A8"/>
    <w:rsid w:val="00075703"/>
    <w:rsid w:val="00084DCF"/>
    <w:rsid w:val="00090626"/>
    <w:rsid w:val="00094C79"/>
    <w:rsid w:val="000A24C4"/>
    <w:rsid w:val="000A386A"/>
    <w:rsid w:val="000A6FDB"/>
    <w:rsid w:val="000A727C"/>
    <w:rsid w:val="000B375D"/>
    <w:rsid w:val="000B3E46"/>
    <w:rsid w:val="000B732D"/>
    <w:rsid w:val="000B7E19"/>
    <w:rsid w:val="000D7BD7"/>
    <w:rsid w:val="000E0D8F"/>
    <w:rsid w:val="000E4416"/>
    <w:rsid w:val="000E5A72"/>
    <w:rsid w:val="000F2B5F"/>
    <w:rsid w:val="000F5309"/>
    <w:rsid w:val="001007D7"/>
    <w:rsid w:val="00107CD1"/>
    <w:rsid w:val="001100FE"/>
    <w:rsid w:val="00113427"/>
    <w:rsid w:val="00115269"/>
    <w:rsid w:val="00132EAD"/>
    <w:rsid w:val="00137BEB"/>
    <w:rsid w:val="00140D3A"/>
    <w:rsid w:val="001433B1"/>
    <w:rsid w:val="00143C7F"/>
    <w:rsid w:val="0014693D"/>
    <w:rsid w:val="0015665F"/>
    <w:rsid w:val="00184282"/>
    <w:rsid w:val="00190B09"/>
    <w:rsid w:val="001B4304"/>
    <w:rsid w:val="001C0E2C"/>
    <w:rsid w:val="001C291C"/>
    <w:rsid w:val="001C3108"/>
    <w:rsid w:val="001C501C"/>
    <w:rsid w:val="001C5415"/>
    <w:rsid w:val="001D1923"/>
    <w:rsid w:val="001D5A32"/>
    <w:rsid w:val="001E6B09"/>
    <w:rsid w:val="00207559"/>
    <w:rsid w:val="002076B1"/>
    <w:rsid w:val="0021039A"/>
    <w:rsid w:val="002143DC"/>
    <w:rsid w:val="00215712"/>
    <w:rsid w:val="0021630F"/>
    <w:rsid w:val="00216621"/>
    <w:rsid w:val="00216755"/>
    <w:rsid w:val="00217E3C"/>
    <w:rsid w:val="002258DA"/>
    <w:rsid w:val="00232FDC"/>
    <w:rsid w:val="00235F56"/>
    <w:rsid w:val="00242690"/>
    <w:rsid w:val="00252363"/>
    <w:rsid w:val="00261A77"/>
    <w:rsid w:val="0026388A"/>
    <w:rsid w:val="00270D68"/>
    <w:rsid w:val="002762FA"/>
    <w:rsid w:val="00276CFA"/>
    <w:rsid w:val="00276E65"/>
    <w:rsid w:val="002902FE"/>
    <w:rsid w:val="00293DA9"/>
    <w:rsid w:val="00293E72"/>
    <w:rsid w:val="002A476B"/>
    <w:rsid w:val="002B0DA2"/>
    <w:rsid w:val="002B4EDF"/>
    <w:rsid w:val="002B5721"/>
    <w:rsid w:val="002C48DF"/>
    <w:rsid w:val="002E43E8"/>
    <w:rsid w:val="00302ED7"/>
    <w:rsid w:val="003033F9"/>
    <w:rsid w:val="00317ABB"/>
    <w:rsid w:val="00330548"/>
    <w:rsid w:val="003337BD"/>
    <w:rsid w:val="003413AE"/>
    <w:rsid w:val="00354805"/>
    <w:rsid w:val="00360F98"/>
    <w:rsid w:val="00366D72"/>
    <w:rsid w:val="00367114"/>
    <w:rsid w:val="003717F4"/>
    <w:rsid w:val="00373679"/>
    <w:rsid w:val="0037554B"/>
    <w:rsid w:val="0038233E"/>
    <w:rsid w:val="00385029"/>
    <w:rsid w:val="003A0431"/>
    <w:rsid w:val="003A784C"/>
    <w:rsid w:val="003C357C"/>
    <w:rsid w:val="003C5D64"/>
    <w:rsid w:val="003D2C5A"/>
    <w:rsid w:val="003E2C36"/>
    <w:rsid w:val="003E41F7"/>
    <w:rsid w:val="003E5383"/>
    <w:rsid w:val="003F4847"/>
    <w:rsid w:val="003F5C3F"/>
    <w:rsid w:val="00401C2F"/>
    <w:rsid w:val="00403200"/>
    <w:rsid w:val="00403C6E"/>
    <w:rsid w:val="00405C80"/>
    <w:rsid w:val="004203D2"/>
    <w:rsid w:val="00420CE5"/>
    <w:rsid w:val="004213D8"/>
    <w:rsid w:val="00422112"/>
    <w:rsid w:val="00422A28"/>
    <w:rsid w:val="004262EF"/>
    <w:rsid w:val="004277DC"/>
    <w:rsid w:val="00431B5D"/>
    <w:rsid w:val="00441981"/>
    <w:rsid w:val="0044209F"/>
    <w:rsid w:val="004457B1"/>
    <w:rsid w:val="004515F5"/>
    <w:rsid w:val="00455F99"/>
    <w:rsid w:val="00463EE7"/>
    <w:rsid w:val="00470108"/>
    <w:rsid w:val="00480D52"/>
    <w:rsid w:val="004849A2"/>
    <w:rsid w:val="00487228"/>
    <w:rsid w:val="0049095F"/>
    <w:rsid w:val="004B293A"/>
    <w:rsid w:val="004C3548"/>
    <w:rsid w:val="004C44FE"/>
    <w:rsid w:val="004C7524"/>
    <w:rsid w:val="004D0A10"/>
    <w:rsid w:val="004D57F6"/>
    <w:rsid w:val="00500874"/>
    <w:rsid w:val="0050308D"/>
    <w:rsid w:val="00504A68"/>
    <w:rsid w:val="005119D1"/>
    <w:rsid w:val="00517DF0"/>
    <w:rsid w:val="00523F7E"/>
    <w:rsid w:val="00524F4D"/>
    <w:rsid w:val="0053044E"/>
    <w:rsid w:val="00532EE4"/>
    <w:rsid w:val="00540B8C"/>
    <w:rsid w:val="00555B9C"/>
    <w:rsid w:val="00560E4B"/>
    <w:rsid w:val="00565090"/>
    <w:rsid w:val="005653B9"/>
    <w:rsid w:val="00566E19"/>
    <w:rsid w:val="005709FB"/>
    <w:rsid w:val="005723E6"/>
    <w:rsid w:val="0057432F"/>
    <w:rsid w:val="0057545E"/>
    <w:rsid w:val="005831E7"/>
    <w:rsid w:val="00583453"/>
    <w:rsid w:val="005842E5"/>
    <w:rsid w:val="005852BD"/>
    <w:rsid w:val="005863E0"/>
    <w:rsid w:val="005A034A"/>
    <w:rsid w:val="005A404B"/>
    <w:rsid w:val="005A6B0B"/>
    <w:rsid w:val="005B7B8A"/>
    <w:rsid w:val="005B7CF9"/>
    <w:rsid w:val="005C2641"/>
    <w:rsid w:val="005D647F"/>
    <w:rsid w:val="005E4598"/>
    <w:rsid w:val="005E57BF"/>
    <w:rsid w:val="005E7DE0"/>
    <w:rsid w:val="005F19FB"/>
    <w:rsid w:val="005F2D54"/>
    <w:rsid w:val="00610E83"/>
    <w:rsid w:val="00612D49"/>
    <w:rsid w:val="00615A8E"/>
    <w:rsid w:val="006326C7"/>
    <w:rsid w:val="006405AE"/>
    <w:rsid w:val="00640A37"/>
    <w:rsid w:val="006459A2"/>
    <w:rsid w:val="00650397"/>
    <w:rsid w:val="00677AB7"/>
    <w:rsid w:val="006835C7"/>
    <w:rsid w:val="00691D7C"/>
    <w:rsid w:val="006926B9"/>
    <w:rsid w:val="006C047E"/>
    <w:rsid w:val="006C0D73"/>
    <w:rsid w:val="006D257B"/>
    <w:rsid w:val="006D3DEF"/>
    <w:rsid w:val="006E2275"/>
    <w:rsid w:val="006E7729"/>
    <w:rsid w:val="007051BE"/>
    <w:rsid w:val="0071413F"/>
    <w:rsid w:val="00716A13"/>
    <w:rsid w:val="00717403"/>
    <w:rsid w:val="00720845"/>
    <w:rsid w:val="007254FF"/>
    <w:rsid w:val="0072600F"/>
    <w:rsid w:val="00731118"/>
    <w:rsid w:val="007366AE"/>
    <w:rsid w:val="00742D87"/>
    <w:rsid w:val="00743DFB"/>
    <w:rsid w:val="007476C4"/>
    <w:rsid w:val="0074783C"/>
    <w:rsid w:val="00753A7E"/>
    <w:rsid w:val="007611BE"/>
    <w:rsid w:val="007677AF"/>
    <w:rsid w:val="007740E6"/>
    <w:rsid w:val="007802D7"/>
    <w:rsid w:val="00783DE7"/>
    <w:rsid w:val="007855EB"/>
    <w:rsid w:val="00796D55"/>
    <w:rsid w:val="007A07AE"/>
    <w:rsid w:val="007A0BC7"/>
    <w:rsid w:val="007A6436"/>
    <w:rsid w:val="007A72C0"/>
    <w:rsid w:val="007A7CD8"/>
    <w:rsid w:val="007B5998"/>
    <w:rsid w:val="007B74A2"/>
    <w:rsid w:val="007D045C"/>
    <w:rsid w:val="007D0D51"/>
    <w:rsid w:val="007D259E"/>
    <w:rsid w:val="007D75D3"/>
    <w:rsid w:val="007D7947"/>
    <w:rsid w:val="007E2652"/>
    <w:rsid w:val="007E39E0"/>
    <w:rsid w:val="007F028F"/>
    <w:rsid w:val="007F0554"/>
    <w:rsid w:val="0081007A"/>
    <w:rsid w:val="008118FA"/>
    <w:rsid w:val="00831A6E"/>
    <w:rsid w:val="00860E3F"/>
    <w:rsid w:val="00864DE5"/>
    <w:rsid w:val="00865CE9"/>
    <w:rsid w:val="008706F9"/>
    <w:rsid w:val="00875BE6"/>
    <w:rsid w:val="00884C1A"/>
    <w:rsid w:val="008919A2"/>
    <w:rsid w:val="0089653D"/>
    <w:rsid w:val="00897AF0"/>
    <w:rsid w:val="008A18D7"/>
    <w:rsid w:val="008A33E5"/>
    <w:rsid w:val="008A6FA2"/>
    <w:rsid w:val="008B420D"/>
    <w:rsid w:val="008B543C"/>
    <w:rsid w:val="008B66B2"/>
    <w:rsid w:val="008B7FE7"/>
    <w:rsid w:val="008C169B"/>
    <w:rsid w:val="008C17CC"/>
    <w:rsid w:val="008C395F"/>
    <w:rsid w:val="008C3C58"/>
    <w:rsid w:val="008C5C1D"/>
    <w:rsid w:val="008D0FE2"/>
    <w:rsid w:val="008D44C0"/>
    <w:rsid w:val="008E2088"/>
    <w:rsid w:val="008E3197"/>
    <w:rsid w:val="008E3B2F"/>
    <w:rsid w:val="008F3F63"/>
    <w:rsid w:val="008F5943"/>
    <w:rsid w:val="008F6278"/>
    <w:rsid w:val="008F6681"/>
    <w:rsid w:val="008F7D40"/>
    <w:rsid w:val="00901A96"/>
    <w:rsid w:val="00901D9B"/>
    <w:rsid w:val="00903EF4"/>
    <w:rsid w:val="0092169D"/>
    <w:rsid w:val="009236ED"/>
    <w:rsid w:val="009255CB"/>
    <w:rsid w:val="00925A8F"/>
    <w:rsid w:val="00926010"/>
    <w:rsid w:val="00936BE6"/>
    <w:rsid w:val="009374A5"/>
    <w:rsid w:val="00940277"/>
    <w:rsid w:val="00941D84"/>
    <w:rsid w:val="00944B98"/>
    <w:rsid w:val="00953421"/>
    <w:rsid w:val="009544E2"/>
    <w:rsid w:val="00955154"/>
    <w:rsid w:val="00963ECD"/>
    <w:rsid w:val="00971BD4"/>
    <w:rsid w:val="009735CA"/>
    <w:rsid w:val="00975521"/>
    <w:rsid w:val="00975F3C"/>
    <w:rsid w:val="0097721F"/>
    <w:rsid w:val="009806DC"/>
    <w:rsid w:val="00980941"/>
    <w:rsid w:val="00981FA2"/>
    <w:rsid w:val="00990A36"/>
    <w:rsid w:val="00991124"/>
    <w:rsid w:val="00994CB3"/>
    <w:rsid w:val="009A230C"/>
    <w:rsid w:val="009A31D6"/>
    <w:rsid w:val="009A61C8"/>
    <w:rsid w:val="009A7121"/>
    <w:rsid w:val="009A75A4"/>
    <w:rsid w:val="009B25B7"/>
    <w:rsid w:val="009B4ADB"/>
    <w:rsid w:val="009C7341"/>
    <w:rsid w:val="009D2158"/>
    <w:rsid w:val="009D382F"/>
    <w:rsid w:val="009E25D3"/>
    <w:rsid w:val="009F6B9A"/>
    <w:rsid w:val="00A02116"/>
    <w:rsid w:val="00A1636E"/>
    <w:rsid w:val="00A173AF"/>
    <w:rsid w:val="00A2447D"/>
    <w:rsid w:val="00A40808"/>
    <w:rsid w:val="00A41EBA"/>
    <w:rsid w:val="00A444D0"/>
    <w:rsid w:val="00A51B14"/>
    <w:rsid w:val="00A55943"/>
    <w:rsid w:val="00A55FA9"/>
    <w:rsid w:val="00A67D23"/>
    <w:rsid w:val="00A74049"/>
    <w:rsid w:val="00A845AE"/>
    <w:rsid w:val="00A92657"/>
    <w:rsid w:val="00AA3534"/>
    <w:rsid w:val="00AA3D9B"/>
    <w:rsid w:val="00AA426A"/>
    <w:rsid w:val="00AB5CFB"/>
    <w:rsid w:val="00AC5D5A"/>
    <w:rsid w:val="00AD3B0A"/>
    <w:rsid w:val="00AE387B"/>
    <w:rsid w:val="00AE5DE9"/>
    <w:rsid w:val="00AE6D21"/>
    <w:rsid w:val="00AF2E48"/>
    <w:rsid w:val="00AF650F"/>
    <w:rsid w:val="00B0381F"/>
    <w:rsid w:val="00B079A1"/>
    <w:rsid w:val="00B11B5D"/>
    <w:rsid w:val="00B22A5E"/>
    <w:rsid w:val="00B22B04"/>
    <w:rsid w:val="00B33BA6"/>
    <w:rsid w:val="00B43A1B"/>
    <w:rsid w:val="00B53A32"/>
    <w:rsid w:val="00B66E4A"/>
    <w:rsid w:val="00B75FD1"/>
    <w:rsid w:val="00B87918"/>
    <w:rsid w:val="00B90492"/>
    <w:rsid w:val="00B90C1A"/>
    <w:rsid w:val="00BA18D6"/>
    <w:rsid w:val="00BA783E"/>
    <w:rsid w:val="00BA7EEC"/>
    <w:rsid w:val="00BB490F"/>
    <w:rsid w:val="00BC0BD4"/>
    <w:rsid w:val="00BC7535"/>
    <w:rsid w:val="00BC7E8E"/>
    <w:rsid w:val="00BD2325"/>
    <w:rsid w:val="00BD3576"/>
    <w:rsid w:val="00BD3E98"/>
    <w:rsid w:val="00BD53EA"/>
    <w:rsid w:val="00BD60B3"/>
    <w:rsid w:val="00BD60C4"/>
    <w:rsid w:val="00BD644D"/>
    <w:rsid w:val="00BD6FAA"/>
    <w:rsid w:val="00BE25EE"/>
    <w:rsid w:val="00BE5EB8"/>
    <w:rsid w:val="00BE68F0"/>
    <w:rsid w:val="00BF0ED2"/>
    <w:rsid w:val="00C062EA"/>
    <w:rsid w:val="00C102DC"/>
    <w:rsid w:val="00C13CA7"/>
    <w:rsid w:val="00C207A6"/>
    <w:rsid w:val="00C24B9B"/>
    <w:rsid w:val="00C2579A"/>
    <w:rsid w:val="00C403FE"/>
    <w:rsid w:val="00C41BE5"/>
    <w:rsid w:val="00C55CAB"/>
    <w:rsid w:val="00C5768C"/>
    <w:rsid w:val="00C64828"/>
    <w:rsid w:val="00C7335F"/>
    <w:rsid w:val="00C84FF9"/>
    <w:rsid w:val="00C850FF"/>
    <w:rsid w:val="00C875E6"/>
    <w:rsid w:val="00C95746"/>
    <w:rsid w:val="00CA3C55"/>
    <w:rsid w:val="00CA461F"/>
    <w:rsid w:val="00CB2107"/>
    <w:rsid w:val="00CB6672"/>
    <w:rsid w:val="00CD7007"/>
    <w:rsid w:val="00CE24E5"/>
    <w:rsid w:val="00CE38A0"/>
    <w:rsid w:val="00CE3F40"/>
    <w:rsid w:val="00CE478E"/>
    <w:rsid w:val="00CE5C7C"/>
    <w:rsid w:val="00CF5BC6"/>
    <w:rsid w:val="00D01D02"/>
    <w:rsid w:val="00D05050"/>
    <w:rsid w:val="00D12027"/>
    <w:rsid w:val="00D20022"/>
    <w:rsid w:val="00D213C0"/>
    <w:rsid w:val="00D2671F"/>
    <w:rsid w:val="00D30BC6"/>
    <w:rsid w:val="00D41FB3"/>
    <w:rsid w:val="00D473F1"/>
    <w:rsid w:val="00D62ECA"/>
    <w:rsid w:val="00D64080"/>
    <w:rsid w:val="00D7299B"/>
    <w:rsid w:val="00D93BD4"/>
    <w:rsid w:val="00D945EC"/>
    <w:rsid w:val="00DA2F85"/>
    <w:rsid w:val="00DA5B29"/>
    <w:rsid w:val="00DB50A2"/>
    <w:rsid w:val="00DC0416"/>
    <w:rsid w:val="00DC0709"/>
    <w:rsid w:val="00DC1483"/>
    <w:rsid w:val="00DC530A"/>
    <w:rsid w:val="00DC7899"/>
    <w:rsid w:val="00DD3A69"/>
    <w:rsid w:val="00E04706"/>
    <w:rsid w:val="00E243A6"/>
    <w:rsid w:val="00E27D3B"/>
    <w:rsid w:val="00E31C25"/>
    <w:rsid w:val="00E34E5D"/>
    <w:rsid w:val="00E412B4"/>
    <w:rsid w:val="00E4325D"/>
    <w:rsid w:val="00E46C7E"/>
    <w:rsid w:val="00E55C96"/>
    <w:rsid w:val="00E62FCC"/>
    <w:rsid w:val="00E63565"/>
    <w:rsid w:val="00E66B83"/>
    <w:rsid w:val="00E72AA3"/>
    <w:rsid w:val="00E847EA"/>
    <w:rsid w:val="00E86192"/>
    <w:rsid w:val="00E875D9"/>
    <w:rsid w:val="00E915EC"/>
    <w:rsid w:val="00EA177F"/>
    <w:rsid w:val="00EB0B4B"/>
    <w:rsid w:val="00EC4D18"/>
    <w:rsid w:val="00EC63B7"/>
    <w:rsid w:val="00EC7F07"/>
    <w:rsid w:val="00ED4DBB"/>
    <w:rsid w:val="00EE02EE"/>
    <w:rsid w:val="00EE0F4B"/>
    <w:rsid w:val="00EE3390"/>
    <w:rsid w:val="00EF007F"/>
    <w:rsid w:val="00EF55E9"/>
    <w:rsid w:val="00F07579"/>
    <w:rsid w:val="00F076EE"/>
    <w:rsid w:val="00F12797"/>
    <w:rsid w:val="00F22DF0"/>
    <w:rsid w:val="00F23BAD"/>
    <w:rsid w:val="00F32A5C"/>
    <w:rsid w:val="00F36819"/>
    <w:rsid w:val="00F5774A"/>
    <w:rsid w:val="00F60B68"/>
    <w:rsid w:val="00F64F2E"/>
    <w:rsid w:val="00F70CFC"/>
    <w:rsid w:val="00F71A15"/>
    <w:rsid w:val="00F727AE"/>
    <w:rsid w:val="00F779CB"/>
    <w:rsid w:val="00F8114A"/>
    <w:rsid w:val="00F84D3C"/>
    <w:rsid w:val="00F87D79"/>
    <w:rsid w:val="00F92E5D"/>
    <w:rsid w:val="00F933EB"/>
    <w:rsid w:val="00FA255C"/>
    <w:rsid w:val="00FA3A14"/>
    <w:rsid w:val="00FA7221"/>
    <w:rsid w:val="00FB7135"/>
    <w:rsid w:val="00FC21EF"/>
    <w:rsid w:val="00FC417C"/>
    <w:rsid w:val="00FD2616"/>
    <w:rsid w:val="00FD359F"/>
    <w:rsid w:val="00FD4059"/>
    <w:rsid w:val="00FD480D"/>
    <w:rsid w:val="00FE3DF2"/>
    <w:rsid w:val="00FE637A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72423F-AB91-4917-A676-9ADE408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ln"/>
    <w:rsid w:val="00035A1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kladntext">
    <w:name w:val="Body Text"/>
    <w:basedOn w:val="Normln"/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2"/>
      <w:szCs w:val="32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harCharChar1CharChar">
    <w:name w:val="Char Char Char1 Char Char"/>
    <w:basedOn w:val="Normln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2">
    <w:name w:val="Body Text 2"/>
    <w:basedOn w:val="Normln"/>
    <w:semiHidden/>
    <w:pPr>
      <w:spacing w:after="120" w:line="480" w:lineRule="auto"/>
    </w:pPr>
    <w:rPr>
      <w:sz w:val="24"/>
      <w:szCs w:val="24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TextkomenteChar">
    <w:name w:val="Text komentáře Char"/>
    <w:semiHidden/>
    <w:rPr>
      <w:lang w:val="cs-CZ" w:eastAsia="cs-CZ" w:bidi="ar-SA"/>
    </w:rPr>
  </w:style>
  <w:style w:type="paragraph" w:customStyle="1" w:styleId="CharCharChar1CharCharCharCharChar">
    <w:name w:val="Char Char Char1 Char Char Char Char Char"/>
    <w:basedOn w:val="Normln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3">
    <w:name w:val="Char3"/>
    <w:semiHidden/>
    <w:rPr>
      <w:lang w:val="cs-CZ" w:eastAsia="cs-CZ" w:bidi="ar-SA"/>
    </w:rPr>
  </w:style>
  <w:style w:type="paragraph" w:customStyle="1" w:styleId="Odstavecseseznamem1">
    <w:name w:val="Odstavec se seznamem1"/>
    <w:basedOn w:val="Normln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customStyle="1" w:styleId="CharChar1">
    <w:name w:val="Char Char1"/>
    <w:basedOn w:val="Normln"/>
    <w:rsid w:val="000252BA"/>
    <w:pPr>
      <w:spacing w:after="160" w:line="240" w:lineRule="exact"/>
    </w:pPr>
    <w:rPr>
      <w:rFonts w:ascii="Verdana" w:hAnsi="Verdana"/>
      <w:lang w:val="en-US"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CharCharCharCharChar">
    <w:name w:val="Char Char Char Char Char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ArticleL1">
    <w:name w:val="Article_L1"/>
    <w:basedOn w:val="Normln"/>
    <w:next w:val="Normln"/>
    <w:rsid w:val="00610E83"/>
    <w:pPr>
      <w:keepNext/>
      <w:widowControl/>
      <w:adjustRightInd/>
      <w:spacing w:before="360" w:after="240" w:line="240" w:lineRule="auto"/>
      <w:jc w:val="center"/>
      <w:textAlignment w:val="auto"/>
      <w:outlineLvl w:val="0"/>
    </w:pPr>
    <w:rPr>
      <w:b/>
      <w:bCs/>
      <w:sz w:val="22"/>
      <w:szCs w:val="22"/>
      <w:lang w:val="en-GB" w:eastAsia="en-US"/>
    </w:rPr>
  </w:style>
  <w:style w:type="paragraph" w:customStyle="1" w:styleId="ArticleL2">
    <w:name w:val="Article_L2"/>
    <w:basedOn w:val="ArticleL1"/>
    <w:next w:val="Normln"/>
    <w:rsid w:val="00610E83"/>
    <w:pPr>
      <w:keepNext w:val="0"/>
      <w:numPr>
        <w:ilvl w:val="1"/>
      </w:numPr>
      <w:spacing w:before="0" w:after="120"/>
      <w:jc w:val="both"/>
      <w:outlineLvl w:val="1"/>
    </w:pPr>
    <w:rPr>
      <w:b w:val="0"/>
      <w:bCs w:val="0"/>
    </w:rPr>
  </w:style>
  <w:style w:type="paragraph" w:customStyle="1" w:styleId="ArticleL3">
    <w:name w:val="Article_L3"/>
    <w:basedOn w:val="ArticleL2"/>
    <w:next w:val="Normln"/>
    <w:rsid w:val="00610E83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Normln"/>
    <w:rsid w:val="00610E83"/>
    <w:pPr>
      <w:numPr>
        <w:ilvl w:val="3"/>
      </w:numPr>
      <w:spacing w:after="240"/>
      <w:jc w:val="left"/>
      <w:outlineLvl w:val="3"/>
    </w:pPr>
    <w:rPr>
      <w:sz w:val="24"/>
      <w:szCs w:val="24"/>
    </w:rPr>
  </w:style>
  <w:style w:type="paragraph" w:customStyle="1" w:styleId="ArticleL5">
    <w:name w:val="Article_L5"/>
    <w:basedOn w:val="ArticleL4"/>
    <w:next w:val="Normln"/>
    <w:rsid w:val="00610E83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Normln"/>
    <w:rsid w:val="00610E83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Normln"/>
    <w:rsid w:val="00610E83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Normln"/>
    <w:rsid w:val="00610E83"/>
    <w:pPr>
      <w:numPr>
        <w:ilvl w:val="7"/>
      </w:numPr>
      <w:outlineLvl w:val="7"/>
    </w:pPr>
  </w:style>
  <w:style w:type="paragraph" w:customStyle="1" w:styleId="Char1">
    <w:name w:val="Char1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610E8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963ECD"/>
  </w:style>
  <w:style w:type="character" w:customStyle="1" w:styleId="NzevChar">
    <w:name w:val="Název Char"/>
    <w:link w:val="Nzev"/>
    <w:rsid w:val="00566E19"/>
    <w:rPr>
      <w:b/>
      <w:bCs/>
      <w:sz w:val="32"/>
      <w:szCs w:val="32"/>
    </w:rPr>
  </w:style>
  <w:style w:type="paragraph" w:customStyle="1" w:styleId="Zkladntext21">
    <w:name w:val="Základní text 21"/>
    <w:basedOn w:val="Normln"/>
    <w:rsid w:val="00E55C96"/>
    <w:pPr>
      <w:widowControl/>
      <w:adjustRightInd/>
      <w:spacing w:line="240" w:lineRule="auto"/>
      <w:jc w:val="left"/>
      <w:textAlignment w:val="auto"/>
    </w:pPr>
    <w:rPr>
      <w:i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757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75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757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579"/>
  </w:style>
  <w:style w:type="character" w:styleId="Odkaznavysvtlivky">
    <w:name w:val="endnote reference"/>
    <w:uiPriority w:val="99"/>
    <w:semiHidden/>
    <w:unhideWhenUsed/>
    <w:rsid w:val="00F07579"/>
    <w:rPr>
      <w:vertAlign w:val="superscript"/>
    </w:rPr>
  </w:style>
  <w:style w:type="character" w:styleId="Znakapoznpodarou">
    <w:name w:val="footnote reference"/>
    <w:uiPriority w:val="99"/>
    <w:semiHidden/>
    <w:unhideWhenUsed/>
    <w:rsid w:val="00F07579"/>
    <w:rPr>
      <w:vertAlign w:val="superscript"/>
    </w:rPr>
  </w:style>
  <w:style w:type="paragraph" w:customStyle="1" w:styleId="CharCharChar1CharCharChar0">
    <w:name w:val="Char Char Char1 Char Char Char"/>
    <w:basedOn w:val="Normln"/>
    <w:rsid w:val="00BC753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DC08-F844-48AA-8BC8-8FB9BADC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ASD Software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Finger Jaroslav</dc:creator>
  <cp:lastModifiedBy>Přibylová Libuše</cp:lastModifiedBy>
  <cp:revision>3</cp:revision>
  <cp:lastPrinted>2017-05-16T07:52:00Z</cp:lastPrinted>
  <dcterms:created xsi:type="dcterms:W3CDTF">2017-08-11T10:16:00Z</dcterms:created>
  <dcterms:modified xsi:type="dcterms:W3CDTF">2017-08-11T10:16:00Z</dcterms:modified>
</cp:coreProperties>
</file>