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75F" w:rsidRDefault="0079475F" w:rsidP="0079475F">
      <w:pPr>
        <w:jc w:val="center"/>
        <w:outlineLvl w:val="0"/>
        <w:rPr>
          <w:b/>
          <w:sz w:val="28"/>
          <w:szCs w:val="28"/>
        </w:rPr>
      </w:pPr>
      <w:r w:rsidRPr="005B1330">
        <w:rPr>
          <w:b/>
          <w:sz w:val="28"/>
          <w:szCs w:val="28"/>
        </w:rPr>
        <w:t>Formulář</w:t>
      </w:r>
      <w:r>
        <w:rPr>
          <w:b/>
          <w:sz w:val="28"/>
          <w:szCs w:val="28"/>
        </w:rPr>
        <w:t xml:space="preserve"> </w:t>
      </w:r>
      <w:r w:rsidRPr="005B1330">
        <w:rPr>
          <w:b/>
          <w:sz w:val="28"/>
          <w:szCs w:val="28"/>
        </w:rPr>
        <w:t>vyúčtování realizace Akce/Projektu</w:t>
      </w:r>
    </w:p>
    <w:p w:rsidR="005803FF" w:rsidRDefault="005803FF" w:rsidP="005B1330">
      <w:pPr>
        <w:rPr>
          <w:b/>
          <w:sz w:val="28"/>
          <w:szCs w:val="28"/>
        </w:rPr>
      </w:pPr>
    </w:p>
    <w:p w:rsidR="0079475F" w:rsidRPr="0079475F" w:rsidRDefault="0079475F" w:rsidP="004F5D24">
      <w:pPr>
        <w:ind w:left="426"/>
        <w:outlineLvl w:val="0"/>
        <w:rPr>
          <w:b/>
        </w:rPr>
      </w:pPr>
      <w:r w:rsidRPr="0079475F">
        <w:rPr>
          <w:b/>
        </w:rPr>
        <w:t>Evidenční číslo Akce/Projektu:</w:t>
      </w:r>
    </w:p>
    <w:p w:rsidR="0079475F" w:rsidRPr="0079475F" w:rsidRDefault="0079475F" w:rsidP="004F5D24">
      <w:pPr>
        <w:ind w:left="426"/>
        <w:outlineLvl w:val="0"/>
        <w:rPr>
          <w:b/>
        </w:rPr>
      </w:pPr>
      <w:r w:rsidRPr="0079475F">
        <w:rPr>
          <w:b/>
        </w:rPr>
        <w:t>Název Projektu:</w:t>
      </w:r>
    </w:p>
    <w:p w:rsidR="0079475F" w:rsidRPr="0079475F" w:rsidRDefault="0079475F" w:rsidP="004F5D24">
      <w:pPr>
        <w:ind w:left="426"/>
        <w:outlineLvl w:val="0"/>
        <w:rPr>
          <w:b/>
        </w:rPr>
      </w:pPr>
      <w:r w:rsidRPr="0079475F">
        <w:rPr>
          <w:b/>
        </w:rPr>
        <w:t>Příjemce dotace:</w:t>
      </w:r>
    </w:p>
    <w:p w:rsidR="00EE0411" w:rsidRPr="005B1330" w:rsidRDefault="00EE0411" w:rsidP="005B1330">
      <w:pPr>
        <w:rPr>
          <w:b/>
          <w:sz w:val="28"/>
          <w:szCs w:val="28"/>
        </w:rPr>
      </w:pPr>
    </w:p>
    <w:p w:rsidR="005803FF" w:rsidRDefault="005803FF" w:rsidP="00EE0411"/>
    <w:p w:rsidR="00BE0305" w:rsidRPr="00EC2363" w:rsidRDefault="00BE0305" w:rsidP="00EC2363">
      <w:pPr>
        <w:ind w:left="36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160"/>
      </w:tblGrid>
      <w:tr w:rsidR="00EE0411" w:rsidTr="00E156C0"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E0411" w:rsidRPr="00431516" w:rsidRDefault="00EE0411" w:rsidP="008C28DB"/>
        </w:tc>
        <w:tc>
          <w:tcPr>
            <w:tcW w:w="6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0411" w:rsidRPr="00431516" w:rsidRDefault="00EE0411" w:rsidP="008C28DB"/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0411" w:rsidRDefault="00EE0411" w:rsidP="008C28DB">
            <w:r>
              <w:t>Částka v Kč</w:t>
            </w:r>
          </w:p>
          <w:p w:rsidR="00EE0411" w:rsidRDefault="00EE0411" w:rsidP="008C28DB">
            <w:r>
              <w:t>nebo v procentech</w:t>
            </w:r>
          </w:p>
        </w:tc>
      </w:tr>
      <w:tr w:rsidR="00EE0411" w:rsidTr="00E156C0">
        <w:trPr>
          <w:trHeight w:val="71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E0411" w:rsidRPr="005803FF" w:rsidRDefault="00EE0411" w:rsidP="008C28DB"/>
          <w:p w:rsidR="00EE0411" w:rsidRPr="005803FF" w:rsidRDefault="00EE0411" w:rsidP="008C28DB">
            <w:r w:rsidRPr="005803FF">
              <w:t>ř.</w:t>
            </w:r>
            <w:r w:rsidR="005803FF">
              <w:t xml:space="preserve"> </w:t>
            </w:r>
            <w:r w:rsidRPr="005803FF">
              <w:t>1</w:t>
            </w:r>
          </w:p>
        </w:tc>
        <w:tc>
          <w:tcPr>
            <w:tcW w:w="612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E0411" w:rsidRPr="005803FF" w:rsidRDefault="00EE0411" w:rsidP="004C26EB">
            <w:r w:rsidRPr="00312E8C">
              <w:rPr>
                <w:b/>
              </w:rPr>
              <w:t>Celkové předpokládané finanční náklady</w:t>
            </w:r>
            <w:r w:rsidRPr="005803FF">
              <w:t xml:space="preserve"> na realizaci Akce/Projektu</w:t>
            </w:r>
            <w:r w:rsidR="004C26EB">
              <w:t>,</w:t>
            </w:r>
            <w:r w:rsidRPr="005803FF">
              <w:t xml:space="preserve"> </w:t>
            </w:r>
            <w:r w:rsidR="004C26EB">
              <w:t>viz</w:t>
            </w:r>
            <w:r w:rsidRPr="005803FF">
              <w:t xml:space="preserve"> č</w:t>
            </w:r>
            <w:r w:rsidR="005803FF">
              <w:t>l</w:t>
            </w:r>
            <w:r w:rsidRPr="005803FF">
              <w:t xml:space="preserve">. </w:t>
            </w:r>
            <w:r w:rsidR="007D3939">
              <w:t>2</w:t>
            </w:r>
            <w:r w:rsidRPr="005803FF">
              <w:t xml:space="preserve"> odst.</w:t>
            </w:r>
            <w:r w:rsidR="0048540F">
              <w:t xml:space="preserve"> </w:t>
            </w:r>
            <w:r w:rsidR="007D3939">
              <w:t>3</w:t>
            </w:r>
            <w:r w:rsidRPr="005803FF">
              <w:t xml:space="preserve"> smlouvy</w:t>
            </w:r>
            <w:r w:rsidR="00005E3B">
              <w:t>.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0411" w:rsidRPr="005803FF" w:rsidRDefault="00EE0411" w:rsidP="008C28DB"/>
          <w:p w:rsidR="00EE0411" w:rsidRPr="005803FF" w:rsidRDefault="00EE0411" w:rsidP="008C28DB">
            <w:r w:rsidRPr="005803FF">
              <w:t xml:space="preserve">                        Kč</w:t>
            </w:r>
          </w:p>
        </w:tc>
      </w:tr>
      <w:tr w:rsidR="00EE0411" w:rsidTr="00E156C0">
        <w:trPr>
          <w:trHeight w:val="70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E0411" w:rsidRDefault="00EE0411" w:rsidP="008C28DB"/>
          <w:p w:rsidR="00EE0411" w:rsidRDefault="00EE0411" w:rsidP="008C28DB">
            <w:r>
              <w:t>ř.</w:t>
            </w:r>
            <w:r w:rsidR="005803FF">
              <w:t xml:space="preserve"> </w:t>
            </w:r>
            <w:r>
              <w:t>2</w:t>
            </w:r>
          </w:p>
        </w:tc>
        <w:tc>
          <w:tcPr>
            <w:tcW w:w="612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E0411" w:rsidRDefault="00EE0411" w:rsidP="004C26EB">
            <w:r w:rsidRPr="00312E8C">
              <w:rPr>
                <w:b/>
              </w:rPr>
              <w:t>Celkové skutečné</w:t>
            </w:r>
            <w:r w:rsidR="0010782E" w:rsidRPr="00312E8C">
              <w:rPr>
                <w:b/>
              </w:rPr>
              <w:t xml:space="preserve"> uznatelné</w:t>
            </w:r>
            <w:r w:rsidRPr="00312E8C">
              <w:rPr>
                <w:b/>
              </w:rPr>
              <w:t xml:space="preserve"> finanční náklady</w:t>
            </w:r>
            <w:r>
              <w:t xml:space="preserve"> na realizaci </w:t>
            </w:r>
            <w:r w:rsidR="00005E3B">
              <w:t>Akce/Projektu</w:t>
            </w:r>
            <w:r w:rsidR="004C26EB"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0411" w:rsidRDefault="00EE0411" w:rsidP="008C28DB"/>
          <w:p w:rsidR="00EE0411" w:rsidRDefault="00EE0411" w:rsidP="008C28DB">
            <w:r>
              <w:t xml:space="preserve">                        Kč</w:t>
            </w:r>
          </w:p>
        </w:tc>
      </w:tr>
      <w:tr w:rsidR="00EE0411" w:rsidTr="00E156C0">
        <w:trPr>
          <w:trHeight w:val="749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E0411" w:rsidRDefault="00EE0411" w:rsidP="008C28DB"/>
          <w:p w:rsidR="00EE0411" w:rsidRDefault="00EE0411" w:rsidP="008C28DB">
            <w:r>
              <w:t>ř.</w:t>
            </w:r>
            <w:r w:rsidR="005803FF">
              <w:t xml:space="preserve"> </w:t>
            </w:r>
            <w:r>
              <w:t>3</w:t>
            </w:r>
          </w:p>
        </w:tc>
        <w:tc>
          <w:tcPr>
            <w:tcW w:w="612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E0411" w:rsidRDefault="00EE0411" w:rsidP="0048540F">
            <w:r w:rsidRPr="00312E8C">
              <w:rPr>
                <w:b/>
              </w:rPr>
              <w:t>Celková</w:t>
            </w:r>
            <w:r>
              <w:t xml:space="preserve"> </w:t>
            </w:r>
            <w:r w:rsidRPr="004C26EB">
              <w:rPr>
                <w:b/>
              </w:rPr>
              <w:t xml:space="preserve">maximální </w:t>
            </w:r>
            <w:r w:rsidR="006308BB">
              <w:rPr>
                <w:b/>
              </w:rPr>
              <w:t xml:space="preserve">schválená </w:t>
            </w:r>
            <w:r w:rsidRPr="004C26EB">
              <w:rPr>
                <w:b/>
              </w:rPr>
              <w:t>výše dotace</w:t>
            </w:r>
            <w:r>
              <w:t xml:space="preserve"> uvedená v </w:t>
            </w:r>
            <w:r w:rsidR="005803FF" w:rsidRPr="004C26EB">
              <w:t xml:space="preserve">čl. </w:t>
            </w:r>
            <w:r w:rsidR="0048540F" w:rsidRPr="004C26EB">
              <w:t>2</w:t>
            </w:r>
            <w:r w:rsidRPr="004C26EB">
              <w:t xml:space="preserve"> </w:t>
            </w:r>
            <w:r w:rsidR="005803FF" w:rsidRPr="004C26EB">
              <w:t xml:space="preserve">odst. </w:t>
            </w:r>
            <w:r w:rsidR="00635485" w:rsidRPr="004C26EB">
              <w:t>4</w:t>
            </w:r>
            <w:r w:rsidRPr="004C26EB">
              <w:t xml:space="preserve"> smlouvy</w:t>
            </w:r>
            <w:r w:rsidR="00005E3B" w:rsidRPr="004C26EB">
              <w:t>.</w:t>
            </w:r>
            <w:r w:rsidRPr="00EF7CB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0411" w:rsidRDefault="00EE0411" w:rsidP="008C28DB"/>
          <w:p w:rsidR="00EE0411" w:rsidRDefault="00EE0411" w:rsidP="008C28DB">
            <w:r>
              <w:t xml:space="preserve">                        Kč</w:t>
            </w:r>
          </w:p>
        </w:tc>
      </w:tr>
      <w:tr w:rsidR="00EE0411" w:rsidTr="00E156C0">
        <w:trPr>
          <w:trHeight w:val="703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E0411" w:rsidRDefault="00EE0411" w:rsidP="008C28DB"/>
          <w:p w:rsidR="00EE0411" w:rsidRDefault="00EE0411" w:rsidP="008C28DB">
            <w:r>
              <w:t>ř.</w:t>
            </w:r>
            <w:r w:rsidR="005803FF">
              <w:t xml:space="preserve"> </w:t>
            </w:r>
            <w:r>
              <w:t>4</w:t>
            </w:r>
          </w:p>
        </w:tc>
        <w:tc>
          <w:tcPr>
            <w:tcW w:w="6120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:rsidR="00EE0411" w:rsidRDefault="0010782E" w:rsidP="008C28DB">
            <w:r>
              <w:t>Výše dotace v Kč, která byla připsána na účet Příjemce do dne vyhotovení vyúčtování Akce/Projektu</w:t>
            </w:r>
          </w:p>
          <w:p w:rsidR="00EE0411" w:rsidRDefault="00EE0411" w:rsidP="008C28DB"/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E0411" w:rsidRDefault="00EE0411" w:rsidP="008C28DB"/>
          <w:p w:rsidR="00EE0411" w:rsidRDefault="00EE0411" w:rsidP="008C28DB">
            <w:r>
              <w:t xml:space="preserve">                        Kč</w:t>
            </w:r>
          </w:p>
        </w:tc>
      </w:tr>
      <w:tr w:rsidR="00EE0411" w:rsidTr="00E156C0">
        <w:trPr>
          <w:trHeight w:val="71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E0411" w:rsidRDefault="00EE0411" w:rsidP="008C28DB"/>
          <w:p w:rsidR="00EE0411" w:rsidRDefault="00EE0411" w:rsidP="008C28DB">
            <w:r>
              <w:t>ř.</w:t>
            </w:r>
            <w:r w:rsidR="005803FF">
              <w:t xml:space="preserve"> </w:t>
            </w:r>
            <w:r>
              <w:t>5</w:t>
            </w:r>
          </w:p>
        </w:tc>
        <w:tc>
          <w:tcPr>
            <w:tcW w:w="612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E0411" w:rsidRDefault="00EE0411" w:rsidP="008C28DB">
            <w:r>
              <w:t>Celková výše</w:t>
            </w:r>
            <w:r w:rsidR="0010782E">
              <w:t xml:space="preserve"> uznatelných</w:t>
            </w:r>
            <w:r>
              <w:t xml:space="preserve"> finančních nákladů na realizaci Akce/Projektu skutečně uhrazená Příjemcem v Kč.</w:t>
            </w:r>
          </w:p>
          <w:p w:rsidR="00EE0411" w:rsidRPr="005D2254" w:rsidRDefault="005D2254" w:rsidP="004C26EB">
            <w:pPr>
              <w:rPr>
                <w:i/>
              </w:rPr>
            </w:pPr>
            <w:r w:rsidRPr="005D2254">
              <w:rPr>
                <w:i/>
              </w:rPr>
              <w:t>vzorec výpočtu</w:t>
            </w:r>
            <w:r w:rsidR="008E16DD" w:rsidRPr="005D2254">
              <w:rPr>
                <w:i/>
              </w:rPr>
              <w:t xml:space="preserve">: </w:t>
            </w:r>
            <w:r w:rsidR="00646944" w:rsidRPr="005D2254">
              <w:rPr>
                <w:i/>
              </w:rPr>
              <w:t>ř</w:t>
            </w:r>
            <w:r w:rsidR="005803FF" w:rsidRPr="005D2254">
              <w:rPr>
                <w:i/>
              </w:rPr>
              <w:t xml:space="preserve"> </w:t>
            </w:r>
            <w:proofErr w:type="gramStart"/>
            <w:r w:rsidR="00646944" w:rsidRPr="005D2254">
              <w:rPr>
                <w:i/>
              </w:rPr>
              <w:t>2 – ř</w:t>
            </w:r>
            <w:proofErr w:type="gramEnd"/>
            <w:r w:rsidR="005803FF" w:rsidRPr="005D2254">
              <w:rPr>
                <w:i/>
              </w:rPr>
              <w:t xml:space="preserve"> </w:t>
            </w:r>
            <w:r w:rsidR="004C26EB">
              <w:rPr>
                <w:i/>
              </w:rPr>
              <w:t>3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0411" w:rsidRDefault="00EE0411" w:rsidP="008C28DB"/>
          <w:p w:rsidR="00EE0411" w:rsidRDefault="00EE0411" w:rsidP="008C28DB">
            <w:r>
              <w:t xml:space="preserve">                        Kč</w:t>
            </w:r>
          </w:p>
        </w:tc>
      </w:tr>
      <w:tr w:rsidR="00EE0411" w:rsidTr="00E156C0">
        <w:trPr>
          <w:trHeight w:val="126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E0411" w:rsidRDefault="00EE0411" w:rsidP="008C28DB"/>
        </w:tc>
        <w:tc>
          <w:tcPr>
            <w:tcW w:w="612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617BD" w:rsidRDefault="009B4CF1" w:rsidP="008C28DB">
            <w:r>
              <w:rPr>
                <w:b/>
              </w:rPr>
              <w:t>F</w:t>
            </w:r>
            <w:r w:rsidR="00F647D5">
              <w:rPr>
                <w:b/>
              </w:rPr>
              <w:t>inanční s</w:t>
            </w:r>
            <w:r w:rsidR="00EE0411" w:rsidRPr="004C26EB">
              <w:rPr>
                <w:b/>
              </w:rPr>
              <w:t>poluúčast Příjemce dotace</w:t>
            </w:r>
            <w:r w:rsidR="006308BB">
              <w:rPr>
                <w:b/>
              </w:rPr>
              <w:t xml:space="preserve"> v %</w:t>
            </w:r>
            <w:r w:rsidR="00EE0411">
              <w:t xml:space="preserve">: </w:t>
            </w:r>
            <w:r w:rsidR="004C26EB">
              <w:t>P</w:t>
            </w:r>
            <w:r w:rsidR="00EE0411">
              <w:t xml:space="preserve">odíl finančních nákladů na realizaci Akce/Projektu skutečně uhrazených Příjemcem na celkových skutečných </w:t>
            </w:r>
            <w:r>
              <w:t xml:space="preserve">uznatelných </w:t>
            </w:r>
            <w:r w:rsidR="00EE0411">
              <w:t xml:space="preserve">nákladech </w:t>
            </w:r>
            <w:r w:rsidR="0005088B">
              <w:t>P</w:t>
            </w:r>
            <w:r w:rsidR="00EE0411">
              <w:t>rojektu</w:t>
            </w:r>
            <w:r w:rsidR="00005E3B">
              <w:t>.</w:t>
            </w:r>
          </w:p>
          <w:p w:rsidR="00B617BD" w:rsidRDefault="009B4CF1" w:rsidP="008C28DB">
            <w:r>
              <w:t xml:space="preserve"> </w:t>
            </w:r>
          </w:p>
          <w:p w:rsidR="00EE0411" w:rsidRDefault="00A11149" w:rsidP="008C28DB">
            <w:r>
              <w:rPr>
                <w:sz w:val="18"/>
                <w:szCs w:val="18"/>
              </w:rPr>
              <w:t>Finanční spoluúčast m</w:t>
            </w:r>
            <w:r w:rsidR="009B4CF1" w:rsidRPr="00B617BD">
              <w:rPr>
                <w:sz w:val="18"/>
                <w:szCs w:val="18"/>
              </w:rPr>
              <w:t>usí být min</w:t>
            </w:r>
            <w:r w:rsidR="00E156C0">
              <w:rPr>
                <w:sz w:val="18"/>
                <w:szCs w:val="18"/>
              </w:rPr>
              <w:t>.</w:t>
            </w:r>
            <w:r w:rsidR="009B4CF1" w:rsidRPr="00B617BD">
              <w:rPr>
                <w:sz w:val="18"/>
                <w:szCs w:val="18"/>
              </w:rPr>
              <w:t xml:space="preserve"> 20 %</w:t>
            </w:r>
            <w:r w:rsidR="00E156C0">
              <w:rPr>
                <w:sz w:val="18"/>
                <w:szCs w:val="18"/>
              </w:rPr>
              <w:t>, v případě žadatele – obce 30 %,</w:t>
            </w:r>
            <w:r w:rsidR="00B617BD">
              <w:rPr>
                <w:sz w:val="18"/>
                <w:szCs w:val="18"/>
              </w:rPr>
              <w:t xml:space="preserve"> </w:t>
            </w:r>
            <w:r w:rsidR="00E156C0" w:rsidRPr="00B617BD">
              <w:rPr>
                <w:sz w:val="18"/>
                <w:szCs w:val="18"/>
              </w:rPr>
              <w:t>viz čl. 2, odst. 7 smlouvy</w:t>
            </w:r>
            <w:r>
              <w:rPr>
                <w:sz w:val="18"/>
                <w:szCs w:val="18"/>
              </w:rPr>
              <w:t>. Finanční spoluúčast se nevztahuje na handicapované žadatele.</w:t>
            </w:r>
          </w:p>
          <w:p w:rsidR="0008042A" w:rsidRDefault="0008042A" w:rsidP="0008042A">
            <w:pPr>
              <w:rPr>
                <w:b/>
              </w:rPr>
            </w:pPr>
          </w:p>
          <w:p w:rsidR="0008042A" w:rsidRPr="005D2254" w:rsidRDefault="0008042A" w:rsidP="0008042A">
            <w:pPr>
              <w:rPr>
                <w:i/>
              </w:rPr>
            </w:pPr>
            <w:r w:rsidRPr="005D2254">
              <w:rPr>
                <w:i/>
              </w:rPr>
              <w:t xml:space="preserve"> vzorec výpočtu: (ř </w:t>
            </w:r>
            <w:proofErr w:type="gramStart"/>
            <w:r w:rsidRPr="005D2254">
              <w:rPr>
                <w:i/>
              </w:rPr>
              <w:t xml:space="preserve">5 </w:t>
            </w:r>
            <w:r w:rsidRPr="005D2254">
              <w:rPr>
                <w:b/>
                <w:i/>
              </w:rPr>
              <w:t>:</w:t>
            </w:r>
            <w:proofErr w:type="gramEnd"/>
            <w:r w:rsidRPr="005D2254">
              <w:rPr>
                <w:b/>
                <w:i/>
              </w:rPr>
              <w:t xml:space="preserve"> </w:t>
            </w:r>
            <w:r w:rsidRPr="005D2254">
              <w:rPr>
                <w:i/>
              </w:rPr>
              <w:t xml:space="preserve">ř 2) * 100 </w:t>
            </w:r>
          </w:p>
          <w:p w:rsidR="00FA7B4D" w:rsidRPr="007D3939" w:rsidRDefault="00FA7B4D" w:rsidP="00FA7B4D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0411" w:rsidRDefault="00EE0411" w:rsidP="008C28DB"/>
          <w:p w:rsidR="00EE0411" w:rsidRDefault="00EE0411" w:rsidP="008C28DB"/>
          <w:p w:rsidR="00EE0411" w:rsidRDefault="00EE0411" w:rsidP="008C28DB"/>
          <w:p w:rsidR="00EE0411" w:rsidRDefault="00EE0411" w:rsidP="008C28DB">
            <w:r>
              <w:t xml:space="preserve">                         %</w:t>
            </w:r>
          </w:p>
        </w:tc>
      </w:tr>
      <w:tr w:rsidR="00EE0411" w:rsidTr="00E156C0">
        <w:trPr>
          <w:trHeight w:val="701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E0411" w:rsidRDefault="00EE0411" w:rsidP="008C28DB"/>
        </w:tc>
        <w:tc>
          <w:tcPr>
            <w:tcW w:w="612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B4CF1" w:rsidRDefault="009B4CF1" w:rsidP="009B4CF1">
            <w:r>
              <w:t>Částka, kterou je Příjemce povinen vrátit Poskytovateli, j</w:t>
            </w:r>
            <w:r w:rsidR="00A11149">
              <w:t xml:space="preserve">estliže nedodržel minimální </w:t>
            </w:r>
            <w:proofErr w:type="gramStart"/>
            <w:r w:rsidR="00A11149">
              <w:t>20%</w:t>
            </w:r>
            <w:proofErr w:type="gramEnd"/>
            <w:r w:rsidR="00A11149">
              <w:t xml:space="preserve"> či 30 %</w:t>
            </w:r>
            <w:r>
              <w:t xml:space="preserve"> spoluúčast</w:t>
            </w:r>
            <w:r w:rsidR="004F1F42">
              <w:t xml:space="preserve"> (kromě handicapovaných)</w:t>
            </w:r>
            <w:r>
              <w:t>, viz čl. 3 odst. 6 písm. a) smlouvy</w:t>
            </w:r>
            <w:r w:rsidR="00B617BD">
              <w:t xml:space="preserve">. </w:t>
            </w:r>
          </w:p>
          <w:p w:rsidR="009B4CF1" w:rsidRDefault="009B4CF1" w:rsidP="009B4CF1"/>
          <w:p w:rsidR="009B4CF1" w:rsidRDefault="009B4CF1" w:rsidP="009B4CF1">
            <w:r w:rsidRPr="005D2254">
              <w:rPr>
                <w:i/>
              </w:rPr>
              <w:t>vzorec výpočtu</w:t>
            </w:r>
            <w:r w:rsidR="004F1F42">
              <w:t>: (ř</w:t>
            </w:r>
            <w:r>
              <w:t xml:space="preserve"> 2 x 0,</w:t>
            </w:r>
            <w:r w:rsidR="00350983">
              <w:t>20</w:t>
            </w:r>
            <w:r w:rsidR="004F1F42">
              <w:t>) – ř</w:t>
            </w:r>
            <w:r>
              <w:t xml:space="preserve"> 5</w:t>
            </w:r>
          </w:p>
          <w:p w:rsidR="009B4CF1" w:rsidRDefault="009B4CF1" w:rsidP="009B4CF1"/>
          <w:p w:rsidR="009B4CF1" w:rsidRPr="00EF7CB3" w:rsidRDefault="009B4CF1" w:rsidP="009B4CF1">
            <w:pPr>
              <w:rPr>
                <w:sz w:val="16"/>
                <w:szCs w:val="16"/>
              </w:rPr>
            </w:pPr>
            <w:r w:rsidRPr="00EF7CB3">
              <w:rPr>
                <w:sz w:val="16"/>
                <w:szCs w:val="16"/>
              </w:rPr>
              <w:t>Pokud je výsledek kladná hodnota, spoluúčast nebyla dodržena, vracíte částku na účet kraje.</w:t>
            </w:r>
          </w:p>
          <w:p w:rsidR="0018289C" w:rsidRPr="00EF7CB3" w:rsidRDefault="009B4CF1" w:rsidP="009B4CF1">
            <w:pPr>
              <w:rPr>
                <w:sz w:val="16"/>
                <w:szCs w:val="16"/>
              </w:rPr>
            </w:pPr>
            <w:r w:rsidRPr="00EF7CB3">
              <w:rPr>
                <w:sz w:val="16"/>
                <w:szCs w:val="16"/>
              </w:rPr>
              <w:t>Pokud je výsledek záporná hodnota, spoluúčast byla dodržena, řádek proškrtněte.</w:t>
            </w:r>
            <w:r w:rsidR="007D3939"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0411" w:rsidRDefault="00EE0411" w:rsidP="008C28DB"/>
          <w:p w:rsidR="00EE0411" w:rsidRDefault="00EE0411" w:rsidP="008C28DB"/>
          <w:p w:rsidR="00EE0411" w:rsidRDefault="00EE0411" w:rsidP="008C28DB">
            <w:r>
              <w:t xml:space="preserve">                        Kč</w:t>
            </w:r>
          </w:p>
          <w:p w:rsidR="00EE0411" w:rsidRDefault="00EE0411" w:rsidP="008C28DB">
            <w:r>
              <w:t xml:space="preserve">        </w:t>
            </w:r>
          </w:p>
        </w:tc>
      </w:tr>
    </w:tbl>
    <w:p w:rsidR="00EE0411" w:rsidRDefault="00EE0411" w:rsidP="00EE0411">
      <w:pPr>
        <w:rPr>
          <w:b/>
        </w:rPr>
      </w:pPr>
    </w:p>
    <w:p w:rsidR="0005088B" w:rsidRDefault="0005088B" w:rsidP="00EE0411">
      <w:pPr>
        <w:rPr>
          <w:b/>
        </w:rPr>
      </w:pPr>
    </w:p>
    <w:p w:rsidR="00EE0411" w:rsidRDefault="00EE0411" w:rsidP="004F5D24">
      <w:pPr>
        <w:ind w:left="567"/>
        <w:rPr>
          <w:b/>
        </w:rPr>
      </w:pPr>
      <w:r w:rsidRPr="00C6261C">
        <w:rPr>
          <w:b/>
        </w:rPr>
        <w:t xml:space="preserve">Na účet Středočeského kraje č.  </w:t>
      </w:r>
      <w:r w:rsidR="00382FFA" w:rsidRPr="00382FFA">
        <w:rPr>
          <w:b/>
        </w:rPr>
        <w:t>4440009090/6000</w:t>
      </w:r>
      <w:r w:rsidR="00382FFA">
        <w:rPr>
          <w:b/>
          <w:sz w:val="28"/>
          <w:szCs w:val="28"/>
        </w:rPr>
        <w:t xml:space="preserve"> </w:t>
      </w:r>
      <w:r w:rsidRPr="00C6261C">
        <w:rPr>
          <w:b/>
        </w:rPr>
        <w:t>vracíme nečerpané prostředky</w:t>
      </w:r>
      <w:r>
        <w:rPr>
          <w:b/>
        </w:rPr>
        <w:t xml:space="preserve"> dotace</w:t>
      </w:r>
      <w:r w:rsidRPr="00C6261C">
        <w:rPr>
          <w:b/>
        </w:rPr>
        <w:t xml:space="preserve"> ve výši: </w:t>
      </w:r>
      <w:r w:rsidR="00B67427" w:rsidRPr="00681D53">
        <w:rPr>
          <w:b/>
        </w:rPr>
        <w:t>*)</w:t>
      </w:r>
    </w:p>
    <w:p w:rsidR="00B67427" w:rsidRDefault="00B67427" w:rsidP="004F5D24">
      <w:pPr>
        <w:ind w:left="567"/>
        <w:rPr>
          <w:b/>
        </w:rPr>
      </w:pPr>
    </w:p>
    <w:p w:rsidR="00EE0411" w:rsidRPr="00F864D8" w:rsidRDefault="00B67427" w:rsidP="004F5D24">
      <w:pPr>
        <w:ind w:left="567"/>
        <w:rPr>
          <w:b/>
        </w:rPr>
      </w:pPr>
      <w:r w:rsidRPr="00681D53">
        <w:rPr>
          <w:b/>
        </w:rPr>
        <w:t>*) Příspěvkové organizace zřizované obcemi zasílají finanční prostředky prostřednictvím</w:t>
      </w:r>
      <w:bookmarkStart w:id="0" w:name="_GoBack"/>
      <w:bookmarkEnd w:id="0"/>
      <w:r w:rsidRPr="00681D53">
        <w:rPr>
          <w:b/>
        </w:rPr>
        <w:t xml:space="preserve"> </w:t>
      </w:r>
      <w:r w:rsidR="009B4CF1">
        <w:rPr>
          <w:b/>
        </w:rPr>
        <w:t xml:space="preserve">bankovního </w:t>
      </w:r>
      <w:r w:rsidRPr="00681D53">
        <w:rPr>
          <w:b/>
        </w:rPr>
        <w:t xml:space="preserve">účtu </w:t>
      </w:r>
      <w:r w:rsidR="00602C93">
        <w:rPr>
          <w:b/>
        </w:rPr>
        <w:t xml:space="preserve">svého </w:t>
      </w:r>
      <w:r w:rsidRPr="00681D53">
        <w:rPr>
          <w:b/>
        </w:rPr>
        <w:t>zřizovatele.</w:t>
      </w:r>
    </w:p>
    <w:sectPr w:rsidR="00EE0411" w:rsidRPr="00F864D8" w:rsidSect="00EE0411">
      <w:headerReference w:type="default" r:id="rId8"/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729" w:rsidRDefault="00662729">
      <w:r>
        <w:separator/>
      </w:r>
    </w:p>
  </w:endnote>
  <w:endnote w:type="continuationSeparator" w:id="0">
    <w:p w:rsidR="00662729" w:rsidRDefault="0066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729" w:rsidRDefault="00662729">
      <w:r>
        <w:separator/>
      </w:r>
    </w:p>
  </w:footnote>
  <w:footnote w:type="continuationSeparator" w:id="0">
    <w:p w:rsidR="00662729" w:rsidRDefault="0066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305" w:rsidRPr="0079475F" w:rsidRDefault="0079475F">
    <w:pPr>
      <w:pStyle w:val="Zhlav"/>
    </w:pPr>
    <w:r>
      <w:tab/>
    </w:r>
    <w:r w:rsidR="00BE0305">
      <w:t xml:space="preserve">                                                                                                        </w:t>
    </w:r>
    <w:r w:rsidR="00526F30">
      <w:t xml:space="preserve">                              </w:t>
    </w:r>
    <w:r w:rsidR="00BE0305" w:rsidRPr="001A1589">
      <w:t>Příloha č. 1</w:t>
    </w:r>
    <w:r w:rsidR="00BE0305" w:rsidRPr="001A1589">
      <w:tab/>
      <w:t xml:space="preserve">                                                                                               </w:t>
    </w:r>
    <w:r w:rsidR="00BE0305" w:rsidRPr="001A1589">
      <w:rPr>
        <w:sz w:val="20"/>
        <w:szCs w:val="20"/>
      </w:rPr>
      <w:tab/>
    </w:r>
    <w:r w:rsidR="00BE0305" w:rsidRPr="001A1589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76986"/>
    <w:multiLevelType w:val="hybridMultilevel"/>
    <w:tmpl w:val="6FA0DBE2"/>
    <w:lvl w:ilvl="0" w:tplc="091CBE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766B23"/>
    <w:multiLevelType w:val="hybridMultilevel"/>
    <w:tmpl w:val="D2360688"/>
    <w:lvl w:ilvl="0" w:tplc="3F5E5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30"/>
    <w:rsid w:val="00005E3B"/>
    <w:rsid w:val="000100C7"/>
    <w:rsid w:val="000179FA"/>
    <w:rsid w:val="0005088B"/>
    <w:rsid w:val="0005302A"/>
    <w:rsid w:val="00060350"/>
    <w:rsid w:val="0008042A"/>
    <w:rsid w:val="000B66BA"/>
    <w:rsid w:val="000C4CDC"/>
    <w:rsid w:val="0010782E"/>
    <w:rsid w:val="0018289C"/>
    <w:rsid w:val="001A1589"/>
    <w:rsid w:val="001C06B8"/>
    <w:rsid w:val="001C36E7"/>
    <w:rsid w:val="002062F6"/>
    <w:rsid w:val="00215A52"/>
    <w:rsid w:val="00221FB8"/>
    <w:rsid w:val="002920A8"/>
    <w:rsid w:val="002A48B7"/>
    <w:rsid w:val="002C22B6"/>
    <w:rsid w:val="002C7A39"/>
    <w:rsid w:val="00307A4F"/>
    <w:rsid w:val="00312E8C"/>
    <w:rsid w:val="00350983"/>
    <w:rsid w:val="00382FFA"/>
    <w:rsid w:val="0048540F"/>
    <w:rsid w:val="00495FA8"/>
    <w:rsid w:val="004C26EB"/>
    <w:rsid w:val="004F1F42"/>
    <w:rsid w:val="004F5D24"/>
    <w:rsid w:val="00526F30"/>
    <w:rsid w:val="005803FF"/>
    <w:rsid w:val="00583DA1"/>
    <w:rsid w:val="005B1330"/>
    <w:rsid w:val="005B458D"/>
    <w:rsid w:val="005D2254"/>
    <w:rsid w:val="00602C93"/>
    <w:rsid w:val="006268C5"/>
    <w:rsid w:val="006308BB"/>
    <w:rsid w:val="006325E8"/>
    <w:rsid w:val="00635485"/>
    <w:rsid w:val="00646944"/>
    <w:rsid w:val="00647F59"/>
    <w:rsid w:val="00654036"/>
    <w:rsid w:val="00662729"/>
    <w:rsid w:val="0079475F"/>
    <w:rsid w:val="007C3D10"/>
    <w:rsid w:val="007C5B65"/>
    <w:rsid w:val="007D3939"/>
    <w:rsid w:val="007F4CD7"/>
    <w:rsid w:val="00840069"/>
    <w:rsid w:val="008909AE"/>
    <w:rsid w:val="008C28DB"/>
    <w:rsid w:val="008E16DD"/>
    <w:rsid w:val="008F06BC"/>
    <w:rsid w:val="009410D4"/>
    <w:rsid w:val="00982AD6"/>
    <w:rsid w:val="0098669D"/>
    <w:rsid w:val="009B4CF1"/>
    <w:rsid w:val="00A11149"/>
    <w:rsid w:val="00A36355"/>
    <w:rsid w:val="00AA0EE2"/>
    <w:rsid w:val="00AA5CDE"/>
    <w:rsid w:val="00AE7E35"/>
    <w:rsid w:val="00B36F7B"/>
    <w:rsid w:val="00B57DFD"/>
    <w:rsid w:val="00B617BD"/>
    <w:rsid w:val="00B67427"/>
    <w:rsid w:val="00B70905"/>
    <w:rsid w:val="00B97E99"/>
    <w:rsid w:val="00BB728B"/>
    <w:rsid w:val="00BE0305"/>
    <w:rsid w:val="00C05F81"/>
    <w:rsid w:val="00C11353"/>
    <w:rsid w:val="00C62999"/>
    <w:rsid w:val="00C72590"/>
    <w:rsid w:val="00CD5526"/>
    <w:rsid w:val="00D01EAE"/>
    <w:rsid w:val="00D25FC7"/>
    <w:rsid w:val="00D31E49"/>
    <w:rsid w:val="00D70300"/>
    <w:rsid w:val="00DA2E5D"/>
    <w:rsid w:val="00DC1510"/>
    <w:rsid w:val="00DF3FC3"/>
    <w:rsid w:val="00E1278F"/>
    <w:rsid w:val="00E156C0"/>
    <w:rsid w:val="00EA71E6"/>
    <w:rsid w:val="00EC2363"/>
    <w:rsid w:val="00EE0411"/>
    <w:rsid w:val="00EE67F6"/>
    <w:rsid w:val="00EF6D80"/>
    <w:rsid w:val="00EF7CB3"/>
    <w:rsid w:val="00F647D5"/>
    <w:rsid w:val="00F74B92"/>
    <w:rsid w:val="00F7512C"/>
    <w:rsid w:val="00F9320B"/>
    <w:rsid w:val="00FA7B4D"/>
    <w:rsid w:val="00FB789C"/>
    <w:rsid w:val="00F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6855C"/>
  <w15:chartTrackingRefBased/>
  <w15:docId w15:val="{6EE0845A-729D-4B05-8ECE-12E55BC2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330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5B1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B13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B1330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01EAE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B7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B60C1-E0BE-4584-872E-B5C947E6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vyúčtování realizace Akce/Projektu</vt:lpstr>
    </vt:vector>
  </TitlesOfParts>
  <Company>Infinity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vyúčtování realizace Akce/Projektu</dc:title>
  <dc:subject/>
  <dc:creator>uzivatel01</dc:creator>
  <cp:keywords/>
  <cp:lastModifiedBy>Škopová Lenka</cp:lastModifiedBy>
  <cp:revision>3</cp:revision>
  <cp:lastPrinted>2017-07-26T08:19:00Z</cp:lastPrinted>
  <dcterms:created xsi:type="dcterms:W3CDTF">2019-09-12T12:44:00Z</dcterms:created>
  <dcterms:modified xsi:type="dcterms:W3CDTF">2019-09-12T12:45:00Z</dcterms:modified>
</cp:coreProperties>
</file>