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F693F" w14:textId="52258262" w:rsidR="00531F1A" w:rsidRPr="00106FF3" w:rsidRDefault="00C316E5" w:rsidP="00C316E5">
      <w:pPr>
        <w:rPr>
          <w:rFonts w:ascii="Calibri" w:hAnsi="Calibri"/>
          <w:b/>
          <w:caps/>
          <w:sz w:val="24"/>
          <w:szCs w:val="24"/>
        </w:rPr>
      </w:pPr>
      <w:bookmarkStart w:id="0" w:name="_GoBack"/>
      <w:bookmarkEnd w:id="0"/>
      <w:r w:rsidRPr="00106FF3">
        <w:rPr>
          <w:rFonts w:ascii="Calibri" w:hAnsi="Calibri"/>
          <w:b/>
          <w:caps/>
          <w:sz w:val="24"/>
          <w:szCs w:val="24"/>
        </w:rPr>
        <w:t>monitorovací list podpořené osoby</w:t>
      </w:r>
    </w:p>
    <w:p w14:paraId="68D2CA99" w14:textId="434D2036" w:rsidR="00191935" w:rsidRPr="00057C5A" w:rsidRDefault="00C2599F" w:rsidP="00057C5A">
      <w:pPr>
        <w:pStyle w:val="Odstavecseseznamem"/>
        <w:rPr>
          <w:b/>
          <w:caps/>
          <w:sz w:val="24"/>
          <w:szCs w:val="24"/>
        </w:rPr>
      </w:pPr>
      <w:r>
        <w:rPr>
          <w:rFonts w:ascii="Calibri" w:hAnsi="Calibri"/>
          <w:b/>
          <w:caps/>
          <w:sz w:val="24"/>
          <w:szCs w:val="24"/>
        </w:rPr>
        <w:t xml:space="preserve">b) PrůběžnÁ - </w:t>
      </w:r>
      <w:r w:rsidR="00191935" w:rsidRPr="00106FF3">
        <w:rPr>
          <w:rFonts w:ascii="Calibri" w:hAnsi="Calibri"/>
          <w:b/>
          <w:caps/>
          <w:sz w:val="24"/>
          <w:szCs w:val="24"/>
        </w:rPr>
        <w:t>opakovaná podpora</w:t>
      </w:r>
      <w:r w:rsidR="00057C5A">
        <w:rPr>
          <w:rFonts w:ascii="Calibri" w:hAnsi="Calibri"/>
          <w:b/>
          <w:caps/>
          <w:sz w:val="24"/>
          <w:szCs w:val="24"/>
        </w:rPr>
        <w:tab/>
      </w:r>
      <w:r w:rsidR="00057C5A" w:rsidRPr="00057C5A">
        <w:rPr>
          <w:rFonts w:ascii="Calibri" w:hAnsi="Calibri"/>
          <w:b/>
          <w:caps/>
          <w:sz w:val="24"/>
          <w:szCs w:val="24"/>
        </w:rPr>
        <w:t>c) Ukončení podory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6095"/>
      </w:tblGrid>
      <w:tr w:rsidR="000D3F06" w:rsidRPr="00106FF3" w14:paraId="0DF70FA3" w14:textId="77777777" w:rsidTr="003400E0">
        <w:tc>
          <w:tcPr>
            <w:tcW w:w="9072" w:type="dxa"/>
            <w:gridSpan w:val="3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E07027C" w14:textId="374DBABB" w:rsidR="000D3F06" w:rsidRPr="00106FF3" w:rsidRDefault="000D3F06" w:rsidP="003400E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106FF3">
              <w:rPr>
                <w:rFonts w:ascii="Calibri" w:hAnsi="Calibri" w:cs="Arial"/>
                <w:b/>
                <w:sz w:val="20"/>
                <w:szCs w:val="20"/>
              </w:rPr>
              <w:t>Základní údaje o poskytované službě</w:t>
            </w:r>
          </w:p>
        </w:tc>
      </w:tr>
      <w:tr w:rsidR="000D3F06" w:rsidRPr="00106FF3" w14:paraId="3395CBB4" w14:textId="77777777" w:rsidTr="003400E0">
        <w:tc>
          <w:tcPr>
            <w:tcW w:w="2977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A1FA9B8" w14:textId="02224F0F" w:rsidR="000D3F06" w:rsidRPr="00106FF3" w:rsidRDefault="000D3F06" w:rsidP="000D3F06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106FF3">
              <w:rPr>
                <w:rFonts w:ascii="Calibri" w:hAnsi="Calibri" w:cs="Arial"/>
                <w:sz w:val="20"/>
                <w:szCs w:val="20"/>
              </w:rPr>
              <w:t>Název poskytovatele</w:t>
            </w:r>
          </w:p>
        </w:tc>
        <w:tc>
          <w:tcPr>
            <w:tcW w:w="6095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BBED8F4" w14:textId="77777777" w:rsidR="000D3F06" w:rsidRPr="00106FF3" w:rsidRDefault="000D3F06" w:rsidP="000D3F06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F06" w:rsidRPr="00106FF3" w14:paraId="75CC825C" w14:textId="77777777" w:rsidTr="003400E0">
        <w:tc>
          <w:tcPr>
            <w:tcW w:w="2977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4B481AC" w14:textId="1F1D431A" w:rsidR="000D3F06" w:rsidRPr="00106FF3" w:rsidRDefault="000D3F06" w:rsidP="000D3F06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106FF3">
              <w:rPr>
                <w:rFonts w:ascii="Calibri" w:hAnsi="Calibri" w:cs="Arial"/>
                <w:sz w:val="20"/>
                <w:szCs w:val="20"/>
              </w:rPr>
              <w:t>Identifikátor služby</w:t>
            </w:r>
          </w:p>
        </w:tc>
        <w:tc>
          <w:tcPr>
            <w:tcW w:w="6095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BDF6FAF" w14:textId="77777777" w:rsidR="000D3F06" w:rsidRPr="00106FF3" w:rsidRDefault="000D3F06" w:rsidP="000D3F06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630B6" w:rsidRPr="00106FF3" w14:paraId="72398811" w14:textId="77777777" w:rsidTr="003400E0">
        <w:tc>
          <w:tcPr>
            <w:tcW w:w="2977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F6FC140" w14:textId="2425D6DC" w:rsidR="005630B6" w:rsidRPr="00106FF3" w:rsidRDefault="005630B6" w:rsidP="000D3F06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106FF3">
              <w:rPr>
                <w:rFonts w:ascii="Calibri" w:hAnsi="Calibri" w:cs="Arial"/>
                <w:sz w:val="20"/>
                <w:szCs w:val="20"/>
              </w:rPr>
              <w:t>Monitorovací období</w:t>
            </w:r>
          </w:p>
        </w:tc>
        <w:tc>
          <w:tcPr>
            <w:tcW w:w="6095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D55736B" w14:textId="77777777" w:rsidR="005630B6" w:rsidRPr="00106FF3" w:rsidRDefault="005630B6" w:rsidP="000D3F06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316E5" w:rsidRPr="00106FF3" w14:paraId="13EC194D" w14:textId="77777777" w:rsidTr="00A1508A">
        <w:trPr>
          <w:trHeight w:val="278"/>
        </w:trPr>
        <w:tc>
          <w:tcPr>
            <w:tcW w:w="9072" w:type="dxa"/>
            <w:gridSpan w:val="3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DB6ABDC" w14:textId="77777777" w:rsidR="00C316E5" w:rsidRPr="00106FF3" w:rsidRDefault="00C316E5" w:rsidP="00A1508A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106FF3">
              <w:rPr>
                <w:rFonts w:ascii="Calibri" w:hAnsi="Calibri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C316E5" w:rsidRPr="00106FF3" w14:paraId="1ADFC51C" w14:textId="77777777" w:rsidTr="00A1508A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393548B" w14:textId="77777777" w:rsidR="00C316E5" w:rsidRPr="00106FF3" w:rsidRDefault="00C316E5" w:rsidP="00A1508A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106FF3">
              <w:rPr>
                <w:rFonts w:ascii="Calibri" w:hAnsi="Calibri" w:cs="Arial"/>
                <w:sz w:val="20"/>
                <w:szCs w:val="20"/>
              </w:rPr>
              <w:t xml:space="preserve">Jméno a příjmení 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61F53D4" w14:textId="77777777" w:rsidR="00C316E5" w:rsidRPr="00106FF3" w:rsidRDefault="00C316E5" w:rsidP="00A1508A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316E5" w:rsidRPr="00106FF3" w14:paraId="65A50ED9" w14:textId="77777777" w:rsidTr="00A1508A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5997587" w14:textId="77777777" w:rsidR="00C316E5" w:rsidRPr="00106FF3" w:rsidRDefault="00C316E5" w:rsidP="00A1508A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106FF3">
              <w:rPr>
                <w:rFonts w:ascii="Calibri" w:hAnsi="Calibri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3E71EB" w14:textId="77777777" w:rsidR="00C316E5" w:rsidRPr="00106FF3" w:rsidRDefault="00C316E5" w:rsidP="00A1508A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84E86D9" w14:textId="1227B719" w:rsidR="006419B4" w:rsidRPr="00106FF3" w:rsidRDefault="006419B4" w:rsidP="00210C00">
      <w:pPr>
        <w:spacing w:after="200" w:line="276" w:lineRule="auto"/>
        <w:jc w:val="left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316E5" w:rsidRPr="00106FF3" w14:paraId="2CD8056F" w14:textId="77777777" w:rsidTr="009475AA">
        <w:trPr>
          <w:cantSplit/>
          <w:trHeight w:val="66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6CCDC3A8" w14:textId="24D7E28B" w:rsidR="00C316E5" w:rsidRPr="002E19FF" w:rsidRDefault="00D47FA7" w:rsidP="002E19FF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209" w:hanging="209"/>
              <w:jc w:val="left"/>
              <w:textAlignment w:val="baseline"/>
              <w:rPr>
                <w:rFonts w:ascii="Calibri" w:hAnsi="Calibri" w:cs="Arial"/>
                <w:b/>
                <w:sz w:val="20"/>
              </w:rPr>
            </w:pPr>
            <w:r w:rsidRPr="002E19FF">
              <w:rPr>
                <w:rFonts w:cs="Arial"/>
                <w:b/>
                <w:sz w:val="17"/>
                <w:szCs w:val="17"/>
              </w:rPr>
              <w:t>Vyberte, o jakou podporu se jedná, a výběr zaškrtněte.</w:t>
            </w:r>
            <w:r w:rsidRPr="002E19FF">
              <w:rPr>
                <w:rFonts w:ascii="Calibri" w:hAnsi="Calibri" w:cs="Arial"/>
                <w:b/>
                <w:sz w:val="20"/>
              </w:rPr>
              <w:t xml:space="preserve">  Při výběru B)</w:t>
            </w:r>
            <w:r w:rsidRPr="002E19FF">
              <w:rPr>
                <w:rFonts w:ascii="Calibri" w:hAnsi="Calibri"/>
                <w:b/>
                <w:caps/>
                <w:sz w:val="20"/>
                <w:szCs w:val="20"/>
              </w:rPr>
              <w:t xml:space="preserve"> Průběžná</w:t>
            </w:r>
            <w:r w:rsidR="002E19FF">
              <w:rPr>
                <w:rFonts w:ascii="Calibri" w:hAnsi="Calibri"/>
                <w:b/>
                <w:caps/>
                <w:sz w:val="20"/>
                <w:szCs w:val="20"/>
              </w:rPr>
              <w:t xml:space="preserve"> </w:t>
            </w:r>
            <w:r w:rsidRPr="002E19FF">
              <w:rPr>
                <w:rFonts w:ascii="Calibri" w:hAnsi="Calibri"/>
                <w:b/>
                <w:caps/>
                <w:sz w:val="20"/>
                <w:szCs w:val="20"/>
              </w:rPr>
              <w:t xml:space="preserve">/ opakovaná podpora </w:t>
            </w:r>
            <w:r w:rsidRPr="002E19FF">
              <w:rPr>
                <w:rFonts w:ascii="Calibri" w:hAnsi="Calibri" w:cs="Arial"/>
                <w:b/>
                <w:sz w:val="20"/>
                <w:szCs w:val="20"/>
              </w:rPr>
              <w:t xml:space="preserve">= </w:t>
            </w:r>
            <w:r w:rsidRPr="002E19FF">
              <w:rPr>
                <w:rFonts w:ascii="Calibri" w:hAnsi="Calibri" w:cs="Arial"/>
                <w:sz w:val="20"/>
                <w:szCs w:val="20"/>
              </w:rPr>
              <w:t>podpora opakovaná, kdy osoba bude podporována i v dalších monitorovacích obdobích.</w:t>
            </w:r>
            <w:r w:rsidRPr="002E19F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057C5A" w:rsidRPr="00BA7074" w14:paraId="68542FBF" w14:textId="77777777" w:rsidTr="009475AA">
        <w:trPr>
          <w:cantSplit/>
          <w:trHeight w:val="84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53EBA" w14:textId="45F7047B" w:rsidR="00057C5A" w:rsidRPr="002E19FF" w:rsidRDefault="002E19FF" w:rsidP="009475AA">
            <w:pPr>
              <w:pStyle w:val="Textpoznpodarou"/>
              <w:ind w:left="209" w:hanging="209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 xml:space="preserve">2. </w:t>
            </w:r>
            <w:r w:rsidR="00D47FA7" w:rsidRPr="002E19FF">
              <w:rPr>
                <w:rFonts w:cs="Arial"/>
                <w:b/>
                <w:sz w:val="17"/>
                <w:szCs w:val="17"/>
              </w:rPr>
              <w:t>Vyberte, o jakou podporu se jedná, a výběr zaškrtněte.</w:t>
            </w:r>
            <w:r w:rsidR="00D47FA7" w:rsidRPr="002E19FF">
              <w:rPr>
                <w:rFonts w:ascii="Calibri" w:hAnsi="Calibri" w:cs="Arial"/>
                <w:b/>
                <w:sz w:val="20"/>
              </w:rPr>
              <w:t xml:space="preserve"> Při výběru </w:t>
            </w:r>
            <w:r w:rsidR="00D47FA7" w:rsidRPr="002E19FF">
              <w:rPr>
                <w:rFonts w:ascii="Calibri" w:hAnsi="Calibri"/>
                <w:b/>
                <w:caps/>
                <w:sz w:val="20"/>
              </w:rPr>
              <w:t xml:space="preserve">c) Ukončení podory = </w:t>
            </w:r>
            <w:r w:rsidRPr="002E19FF">
              <w:rPr>
                <w:rFonts w:ascii="Calibri" w:hAnsi="Calibri" w:cs="Arial"/>
                <w:sz w:val="20"/>
              </w:rPr>
              <w:t xml:space="preserve">podpořenou </w:t>
            </w:r>
            <w:r>
              <w:rPr>
                <w:rFonts w:ascii="Calibri" w:hAnsi="Calibri" w:cs="Arial"/>
                <w:sz w:val="20"/>
              </w:rPr>
              <w:t>osobu</w:t>
            </w:r>
            <w:r w:rsidRPr="002E19FF">
              <w:rPr>
                <w:rFonts w:ascii="Calibri" w:hAnsi="Calibri" w:cs="Arial"/>
                <w:sz w:val="20"/>
              </w:rPr>
              <w:t xml:space="preserve"> již nebudete podporovat v další</w:t>
            </w:r>
            <w:r w:rsidR="009475AA">
              <w:rPr>
                <w:rFonts w:ascii="Calibri" w:hAnsi="Calibri" w:cs="Arial"/>
                <w:sz w:val="20"/>
              </w:rPr>
              <w:t>ch</w:t>
            </w:r>
            <w:r w:rsidRPr="002E19FF">
              <w:rPr>
                <w:rFonts w:ascii="Calibri" w:hAnsi="Calibri" w:cs="Arial"/>
                <w:sz w:val="20"/>
              </w:rPr>
              <w:t xml:space="preserve"> monitorovací</w:t>
            </w:r>
            <w:r w:rsidR="009475AA">
              <w:rPr>
                <w:rFonts w:ascii="Calibri" w:hAnsi="Calibri" w:cs="Arial"/>
                <w:sz w:val="20"/>
              </w:rPr>
              <w:t>ch</w:t>
            </w:r>
            <w:r w:rsidRPr="002E19FF">
              <w:rPr>
                <w:rFonts w:ascii="Calibri" w:hAnsi="Calibri" w:cs="Arial"/>
                <w:sz w:val="20"/>
              </w:rPr>
              <w:t xml:space="preserve"> období</w:t>
            </w:r>
            <w:r w:rsidR="009475AA">
              <w:rPr>
                <w:rFonts w:ascii="Calibri" w:hAnsi="Calibri" w:cs="Arial"/>
                <w:sz w:val="20"/>
              </w:rPr>
              <w:t>ch</w:t>
            </w:r>
            <w:r w:rsidRPr="002E19FF">
              <w:rPr>
                <w:rFonts w:ascii="Calibri" w:hAnsi="Calibri" w:cs="Arial"/>
                <w:sz w:val="20"/>
              </w:rPr>
              <w:t xml:space="preserve">. </w:t>
            </w:r>
            <w:r w:rsidR="00057C5A" w:rsidRPr="002E19FF">
              <w:rPr>
                <w:rFonts w:ascii="Calibri" w:hAnsi="Calibri" w:cs="Arial"/>
                <w:sz w:val="20"/>
              </w:rPr>
              <w:t>Stav je zjišťován nejpozději do 4 týdnů od ukončení čerpání podpory</w:t>
            </w:r>
            <w:r>
              <w:rPr>
                <w:rFonts w:ascii="Calibri" w:hAnsi="Calibri" w:cs="Arial"/>
                <w:b/>
                <w:sz w:val="20"/>
              </w:rPr>
              <w:t xml:space="preserve">. </w:t>
            </w:r>
            <w:r w:rsidR="009475AA" w:rsidRPr="009475AA">
              <w:rPr>
                <w:rFonts w:ascii="Calibri" w:hAnsi="Calibri" w:cs="Arial"/>
                <w:sz w:val="20"/>
              </w:rPr>
              <w:t>Je potřeba vyplnit</w:t>
            </w:r>
            <w:r w:rsidR="009475AA">
              <w:rPr>
                <w:rFonts w:ascii="Calibri" w:hAnsi="Calibri" w:cs="Arial"/>
                <w:b/>
                <w:sz w:val="20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t>datum ukončení podpory a tabulku 1.2.</w:t>
            </w:r>
          </w:p>
        </w:tc>
      </w:tr>
    </w:tbl>
    <w:p w14:paraId="51548C5C" w14:textId="77777777" w:rsidR="001A3837" w:rsidRPr="00106FF3" w:rsidRDefault="001A3837" w:rsidP="00C316E5">
      <w:pPr>
        <w:spacing w:after="0"/>
        <w:rPr>
          <w:rFonts w:ascii="Calibri" w:hAnsi="Calibri" w:cs="Arial"/>
          <w:b/>
          <w:sz w:val="20"/>
          <w:szCs w:val="20"/>
        </w:rPr>
      </w:pPr>
    </w:p>
    <w:p w14:paraId="4E52EF8A" w14:textId="7833A6E4" w:rsidR="001A3837" w:rsidRPr="00106FF3" w:rsidRDefault="00553D2B" w:rsidP="001A3837">
      <w:pPr>
        <w:spacing w:after="0"/>
        <w:rPr>
          <w:rFonts w:ascii="Calibri" w:hAnsi="Calibri" w:cs="Arial"/>
          <w:b/>
          <w:sz w:val="20"/>
          <w:szCs w:val="20"/>
        </w:rPr>
      </w:pPr>
      <w:r w:rsidRPr="00106FF3">
        <w:rPr>
          <w:rFonts w:ascii="Calibri" w:hAnsi="Calibri" w:cs="Arial"/>
          <w:b/>
          <w:sz w:val="20"/>
          <w:szCs w:val="20"/>
        </w:rPr>
        <w:t xml:space="preserve">1.1 </w:t>
      </w:r>
      <w:r w:rsidR="001A3837" w:rsidRPr="00106FF3">
        <w:rPr>
          <w:rFonts w:ascii="Calibri" w:hAnsi="Calibri" w:cs="Arial"/>
          <w:b/>
          <w:sz w:val="20"/>
          <w:szCs w:val="20"/>
        </w:rPr>
        <w:t xml:space="preserve">Typ, specifikace a rozsah </w:t>
      </w:r>
      <w:r w:rsidR="007F5B0B" w:rsidRPr="00106FF3">
        <w:rPr>
          <w:rFonts w:ascii="Calibri" w:hAnsi="Calibri" w:cs="Arial"/>
          <w:b/>
          <w:sz w:val="20"/>
          <w:szCs w:val="20"/>
        </w:rPr>
        <w:t xml:space="preserve">poskytnuté </w:t>
      </w:r>
      <w:r w:rsidR="001A3837" w:rsidRPr="00106FF3">
        <w:rPr>
          <w:rFonts w:ascii="Calibri" w:hAnsi="Calibri" w:cs="Arial"/>
          <w:b/>
          <w:sz w:val="20"/>
          <w:szCs w:val="20"/>
        </w:rPr>
        <w:t>podpory ve sledovaném období*</w:t>
      </w:r>
    </w:p>
    <w:p w14:paraId="12316003" w14:textId="77777777" w:rsidR="00191935" w:rsidRPr="00106FF3" w:rsidRDefault="00191935" w:rsidP="001A3837">
      <w:pPr>
        <w:spacing w:after="0"/>
        <w:rPr>
          <w:rFonts w:ascii="Calibri" w:hAnsi="Calibri" w:cs="Arial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A3837" w:rsidRPr="00106FF3" w14:paraId="6FAAFDE2" w14:textId="77777777" w:rsidTr="003400E0">
        <w:tc>
          <w:tcPr>
            <w:tcW w:w="4530" w:type="dxa"/>
          </w:tcPr>
          <w:p w14:paraId="18A7F0DB" w14:textId="77777777" w:rsidR="001A3837" w:rsidRPr="00106FF3" w:rsidRDefault="001A3837" w:rsidP="003400E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106FF3">
              <w:rPr>
                <w:rFonts w:ascii="Calibri" w:hAnsi="Calibri" w:cs="Arial"/>
                <w:b/>
                <w:sz w:val="20"/>
                <w:szCs w:val="20"/>
              </w:rPr>
              <w:t>Typ</w:t>
            </w:r>
          </w:p>
          <w:p w14:paraId="5EBC66F5" w14:textId="77777777" w:rsidR="00191935" w:rsidRPr="00106FF3" w:rsidRDefault="00191935" w:rsidP="003400E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14:paraId="7CC6BF6F" w14:textId="77777777" w:rsidR="001A3837" w:rsidRPr="00106FF3" w:rsidRDefault="001A3837" w:rsidP="003400E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A3837" w:rsidRPr="00106FF3" w14:paraId="20FC2451" w14:textId="77777777" w:rsidTr="003400E0">
        <w:tc>
          <w:tcPr>
            <w:tcW w:w="4530" w:type="dxa"/>
          </w:tcPr>
          <w:p w14:paraId="7DCFD2ED" w14:textId="77777777" w:rsidR="001A3837" w:rsidRPr="00106FF3" w:rsidRDefault="001A3837" w:rsidP="003400E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106FF3">
              <w:rPr>
                <w:rFonts w:ascii="Calibri" w:hAnsi="Calibri" w:cs="Arial"/>
                <w:b/>
                <w:sz w:val="20"/>
                <w:szCs w:val="20"/>
              </w:rPr>
              <w:t>Specifikace</w:t>
            </w:r>
          </w:p>
          <w:p w14:paraId="0DDAAAFC" w14:textId="77777777" w:rsidR="00191935" w:rsidRPr="00106FF3" w:rsidRDefault="00191935" w:rsidP="003400E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14:paraId="18DE3DF8" w14:textId="77777777" w:rsidR="001A3837" w:rsidRPr="00106FF3" w:rsidRDefault="001A3837" w:rsidP="003400E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A3837" w:rsidRPr="00106FF3" w14:paraId="3FE9CCF3" w14:textId="77777777" w:rsidTr="003400E0">
        <w:tc>
          <w:tcPr>
            <w:tcW w:w="4530" w:type="dxa"/>
          </w:tcPr>
          <w:p w14:paraId="28DBD858" w14:textId="77777777" w:rsidR="001A3837" w:rsidRPr="00106FF3" w:rsidRDefault="001A3837" w:rsidP="003400E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106FF3">
              <w:rPr>
                <w:rFonts w:ascii="Calibri" w:hAnsi="Calibri" w:cs="Arial"/>
                <w:b/>
                <w:sz w:val="20"/>
                <w:szCs w:val="20"/>
              </w:rPr>
              <w:t>Rozsah</w:t>
            </w:r>
          </w:p>
          <w:p w14:paraId="040A0D5F" w14:textId="77777777" w:rsidR="00191935" w:rsidRPr="00106FF3" w:rsidRDefault="00191935" w:rsidP="003400E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14:paraId="10AFB61A" w14:textId="77777777" w:rsidR="001A3837" w:rsidRPr="00106FF3" w:rsidRDefault="001A3837" w:rsidP="003400E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07686763" w14:textId="77777777" w:rsidR="001A3837" w:rsidRPr="00106FF3" w:rsidRDefault="001A3837" w:rsidP="001A3837">
      <w:pPr>
        <w:spacing w:after="0"/>
        <w:rPr>
          <w:rFonts w:ascii="Calibri" w:hAnsi="Calibri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A3837" w:rsidRPr="00106FF3" w14:paraId="66F2EFDA" w14:textId="77777777" w:rsidTr="003400E0">
        <w:tc>
          <w:tcPr>
            <w:tcW w:w="4530" w:type="dxa"/>
          </w:tcPr>
          <w:p w14:paraId="15076065" w14:textId="77777777" w:rsidR="001A3837" w:rsidRPr="00106FF3" w:rsidRDefault="001A3837" w:rsidP="003400E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106FF3">
              <w:rPr>
                <w:rFonts w:ascii="Calibri" w:hAnsi="Calibri" w:cs="Arial"/>
                <w:b/>
                <w:sz w:val="20"/>
                <w:szCs w:val="20"/>
              </w:rPr>
              <w:t>Typ</w:t>
            </w:r>
          </w:p>
          <w:p w14:paraId="4B530406" w14:textId="77777777" w:rsidR="00191935" w:rsidRPr="00106FF3" w:rsidRDefault="00191935" w:rsidP="003400E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14:paraId="4ACE49D3" w14:textId="77777777" w:rsidR="001A3837" w:rsidRPr="00106FF3" w:rsidRDefault="001A3837" w:rsidP="003400E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A3837" w:rsidRPr="00106FF3" w14:paraId="2D8F9A29" w14:textId="77777777" w:rsidTr="003400E0">
        <w:tc>
          <w:tcPr>
            <w:tcW w:w="4530" w:type="dxa"/>
          </w:tcPr>
          <w:p w14:paraId="5709AD8D" w14:textId="77777777" w:rsidR="001A3837" w:rsidRPr="00106FF3" w:rsidRDefault="001A3837" w:rsidP="003400E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106FF3">
              <w:rPr>
                <w:rFonts w:ascii="Calibri" w:hAnsi="Calibri" w:cs="Arial"/>
                <w:b/>
                <w:sz w:val="20"/>
                <w:szCs w:val="20"/>
              </w:rPr>
              <w:t>Specifikace</w:t>
            </w:r>
          </w:p>
          <w:p w14:paraId="10E873FC" w14:textId="77777777" w:rsidR="00191935" w:rsidRPr="00106FF3" w:rsidRDefault="00191935" w:rsidP="003400E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14:paraId="40B652B4" w14:textId="77777777" w:rsidR="001A3837" w:rsidRPr="00106FF3" w:rsidRDefault="001A3837" w:rsidP="003400E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A3837" w:rsidRPr="00106FF3" w14:paraId="41398D70" w14:textId="77777777" w:rsidTr="003400E0">
        <w:tc>
          <w:tcPr>
            <w:tcW w:w="4530" w:type="dxa"/>
          </w:tcPr>
          <w:p w14:paraId="0F65C236" w14:textId="77777777" w:rsidR="001A3837" w:rsidRPr="00106FF3" w:rsidRDefault="001A3837" w:rsidP="003400E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106FF3">
              <w:rPr>
                <w:rFonts w:ascii="Calibri" w:hAnsi="Calibri" w:cs="Arial"/>
                <w:b/>
                <w:sz w:val="20"/>
                <w:szCs w:val="20"/>
              </w:rPr>
              <w:t>Rozsah</w:t>
            </w:r>
          </w:p>
          <w:p w14:paraId="7919D768" w14:textId="77777777" w:rsidR="00191935" w:rsidRPr="00106FF3" w:rsidRDefault="00191935" w:rsidP="003400E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14:paraId="6F6999AE" w14:textId="77777777" w:rsidR="001A3837" w:rsidRPr="00106FF3" w:rsidRDefault="001A3837" w:rsidP="003400E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7F3EAD0" w14:textId="77777777" w:rsidR="001A3837" w:rsidRPr="00106FF3" w:rsidRDefault="001A3837" w:rsidP="001A3837">
      <w:pPr>
        <w:spacing w:after="0"/>
        <w:rPr>
          <w:rFonts w:ascii="Calibri" w:hAnsi="Calibri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A3837" w:rsidRPr="00106FF3" w14:paraId="7686E699" w14:textId="77777777" w:rsidTr="003400E0">
        <w:tc>
          <w:tcPr>
            <w:tcW w:w="4530" w:type="dxa"/>
          </w:tcPr>
          <w:p w14:paraId="4DD85B1F" w14:textId="77777777" w:rsidR="001A3837" w:rsidRPr="00106FF3" w:rsidRDefault="001A3837" w:rsidP="003400E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106FF3">
              <w:rPr>
                <w:rFonts w:ascii="Calibri" w:hAnsi="Calibri" w:cs="Arial"/>
                <w:b/>
                <w:sz w:val="20"/>
                <w:szCs w:val="20"/>
              </w:rPr>
              <w:t>Typ</w:t>
            </w:r>
          </w:p>
          <w:p w14:paraId="43840155" w14:textId="77777777" w:rsidR="00191935" w:rsidRPr="00106FF3" w:rsidRDefault="00191935" w:rsidP="003400E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14:paraId="3A33F691" w14:textId="77777777" w:rsidR="001A3837" w:rsidRPr="00106FF3" w:rsidRDefault="001A3837" w:rsidP="003400E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A3837" w:rsidRPr="00106FF3" w14:paraId="1AB027D0" w14:textId="77777777" w:rsidTr="003400E0">
        <w:tc>
          <w:tcPr>
            <w:tcW w:w="4530" w:type="dxa"/>
          </w:tcPr>
          <w:p w14:paraId="002C955F" w14:textId="77777777" w:rsidR="001A3837" w:rsidRPr="00106FF3" w:rsidRDefault="001A3837" w:rsidP="003400E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106FF3">
              <w:rPr>
                <w:rFonts w:ascii="Calibri" w:hAnsi="Calibri" w:cs="Arial"/>
                <w:b/>
                <w:sz w:val="20"/>
                <w:szCs w:val="20"/>
              </w:rPr>
              <w:t>Specifikace</w:t>
            </w:r>
          </w:p>
          <w:p w14:paraId="30497830" w14:textId="77777777" w:rsidR="00191935" w:rsidRPr="00106FF3" w:rsidRDefault="00191935" w:rsidP="003400E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14:paraId="0D94A5FA" w14:textId="77777777" w:rsidR="001A3837" w:rsidRPr="00106FF3" w:rsidRDefault="001A3837" w:rsidP="003400E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A3837" w:rsidRPr="00106FF3" w14:paraId="275D75F3" w14:textId="77777777" w:rsidTr="003400E0">
        <w:tc>
          <w:tcPr>
            <w:tcW w:w="4530" w:type="dxa"/>
          </w:tcPr>
          <w:p w14:paraId="496B2093" w14:textId="77777777" w:rsidR="001A3837" w:rsidRPr="00106FF3" w:rsidRDefault="001A3837" w:rsidP="003400E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106FF3">
              <w:rPr>
                <w:rFonts w:ascii="Calibri" w:hAnsi="Calibri" w:cs="Arial"/>
                <w:b/>
                <w:sz w:val="20"/>
                <w:szCs w:val="20"/>
              </w:rPr>
              <w:t>Rozsah</w:t>
            </w:r>
          </w:p>
          <w:p w14:paraId="72F40EAE" w14:textId="77777777" w:rsidR="00191935" w:rsidRPr="00106FF3" w:rsidRDefault="00191935" w:rsidP="003400E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14:paraId="17E42B4A" w14:textId="77777777" w:rsidR="001A3837" w:rsidRPr="00106FF3" w:rsidRDefault="001A3837" w:rsidP="003400E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782AA5E" w14:textId="77777777" w:rsidR="001A3837" w:rsidRPr="00106FF3" w:rsidRDefault="001A3837" w:rsidP="001A3837">
      <w:pPr>
        <w:spacing w:after="0"/>
        <w:rPr>
          <w:rFonts w:ascii="Calibri" w:hAnsi="Calibri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A3837" w:rsidRPr="00106FF3" w14:paraId="2C08ACCD" w14:textId="77777777" w:rsidTr="003400E0">
        <w:tc>
          <w:tcPr>
            <w:tcW w:w="4530" w:type="dxa"/>
          </w:tcPr>
          <w:p w14:paraId="2DCD70AF" w14:textId="77777777" w:rsidR="001A3837" w:rsidRPr="00106FF3" w:rsidRDefault="001A3837" w:rsidP="003400E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106FF3">
              <w:rPr>
                <w:rFonts w:ascii="Calibri" w:hAnsi="Calibri" w:cs="Arial"/>
                <w:b/>
                <w:sz w:val="20"/>
                <w:szCs w:val="20"/>
              </w:rPr>
              <w:t>Typ</w:t>
            </w:r>
          </w:p>
          <w:p w14:paraId="7ACEAFBD" w14:textId="77777777" w:rsidR="00191935" w:rsidRPr="00106FF3" w:rsidRDefault="00191935" w:rsidP="003400E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14:paraId="6638CC76" w14:textId="77777777" w:rsidR="001A3837" w:rsidRPr="00106FF3" w:rsidRDefault="001A3837" w:rsidP="003400E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A3837" w:rsidRPr="00106FF3" w14:paraId="1466B109" w14:textId="77777777" w:rsidTr="003400E0">
        <w:tc>
          <w:tcPr>
            <w:tcW w:w="4530" w:type="dxa"/>
          </w:tcPr>
          <w:p w14:paraId="3D68C42A" w14:textId="77777777" w:rsidR="001A3837" w:rsidRPr="00106FF3" w:rsidRDefault="001A3837" w:rsidP="003400E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106FF3">
              <w:rPr>
                <w:rFonts w:ascii="Calibri" w:hAnsi="Calibri" w:cs="Arial"/>
                <w:b/>
                <w:sz w:val="20"/>
                <w:szCs w:val="20"/>
              </w:rPr>
              <w:t>Specifikace</w:t>
            </w:r>
          </w:p>
          <w:p w14:paraId="63D9F775" w14:textId="77777777" w:rsidR="00191935" w:rsidRPr="00106FF3" w:rsidRDefault="00191935" w:rsidP="003400E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14:paraId="3BF72C2E" w14:textId="77777777" w:rsidR="001A3837" w:rsidRPr="00106FF3" w:rsidRDefault="001A3837" w:rsidP="003400E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A3837" w:rsidRPr="00106FF3" w14:paraId="39483E9A" w14:textId="77777777" w:rsidTr="003400E0">
        <w:tc>
          <w:tcPr>
            <w:tcW w:w="4530" w:type="dxa"/>
          </w:tcPr>
          <w:p w14:paraId="773A49E2" w14:textId="77777777" w:rsidR="001A3837" w:rsidRPr="00106FF3" w:rsidRDefault="001A3837" w:rsidP="003400E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106FF3">
              <w:rPr>
                <w:rFonts w:ascii="Calibri" w:hAnsi="Calibri" w:cs="Arial"/>
                <w:b/>
                <w:sz w:val="20"/>
                <w:szCs w:val="20"/>
              </w:rPr>
              <w:t>Rozsah</w:t>
            </w:r>
          </w:p>
          <w:p w14:paraId="42A27552" w14:textId="77777777" w:rsidR="00191935" w:rsidRPr="00106FF3" w:rsidRDefault="00191935" w:rsidP="003400E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14:paraId="6D7B9677" w14:textId="77777777" w:rsidR="001A3837" w:rsidRPr="00106FF3" w:rsidRDefault="001A3837" w:rsidP="003400E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C3D4BE4" w14:textId="77777777" w:rsidR="002E19FF" w:rsidRDefault="002E19FF" w:rsidP="00C316E5">
      <w:pPr>
        <w:spacing w:after="0"/>
        <w:rPr>
          <w:rFonts w:ascii="Calibri" w:hAnsi="Calibri"/>
          <w:sz w:val="20"/>
          <w:szCs w:val="20"/>
        </w:rPr>
      </w:pPr>
    </w:p>
    <w:p w14:paraId="2253BF48" w14:textId="77777777" w:rsidR="002E19FF" w:rsidRDefault="002E19FF" w:rsidP="00C316E5">
      <w:pPr>
        <w:spacing w:after="0"/>
        <w:rPr>
          <w:rFonts w:ascii="Calibri" w:hAnsi="Calibri" w:cs="Arial"/>
          <w:b/>
          <w:sz w:val="20"/>
          <w:szCs w:val="20"/>
        </w:rPr>
      </w:pPr>
    </w:p>
    <w:p w14:paraId="4DA4D485" w14:textId="77777777" w:rsidR="002E19FF" w:rsidRDefault="002E19FF" w:rsidP="00C316E5">
      <w:pPr>
        <w:spacing w:after="0"/>
        <w:rPr>
          <w:rFonts w:ascii="Calibri" w:hAnsi="Calibri" w:cs="Arial"/>
          <w:b/>
          <w:sz w:val="20"/>
          <w:szCs w:val="20"/>
        </w:rPr>
      </w:pPr>
    </w:p>
    <w:p w14:paraId="4779E089" w14:textId="77777777" w:rsidR="002E19FF" w:rsidRDefault="002E19FF" w:rsidP="00C316E5">
      <w:pPr>
        <w:spacing w:after="0"/>
        <w:rPr>
          <w:rFonts w:ascii="Calibri" w:hAnsi="Calibri" w:cs="Arial"/>
          <w:b/>
          <w:sz w:val="20"/>
          <w:szCs w:val="20"/>
        </w:rPr>
      </w:pPr>
    </w:p>
    <w:p w14:paraId="29A7C907" w14:textId="77777777" w:rsidR="002E19FF" w:rsidRDefault="002E19FF" w:rsidP="00C316E5">
      <w:pPr>
        <w:spacing w:after="0"/>
        <w:rPr>
          <w:rFonts w:ascii="Calibri" w:hAnsi="Calibri" w:cs="Arial"/>
          <w:b/>
          <w:sz w:val="20"/>
          <w:szCs w:val="20"/>
        </w:rPr>
      </w:pPr>
    </w:p>
    <w:p w14:paraId="4E9CE625" w14:textId="70967F2C" w:rsidR="001A3837" w:rsidRPr="00106FF3" w:rsidRDefault="00553D2B" w:rsidP="00C316E5">
      <w:pPr>
        <w:spacing w:after="0"/>
        <w:rPr>
          <w:rFonts w:ascii="Calibri" w:hAnsi="Calibri" w:cs="Arial"/>
          <w:b/>
          <w:sz w:val="20"/>
          <w:szCs w:val="20"/>
        </w:rPr>
      </w:pPr>
      <w:r w:rsidRPr="00106FF3">
        <w:rPr>
          <w:rFonts w:ascii="Calibri" w:hAnsi="Calibri" w:cs="Arial"/>
          <w:b/>
          <w:sz w:val="20"/>
          <w:szCs w:val="20"/>
        </w:rPr>
        <w:lastRenderedPageBreak/>
        <w:t xml:space="preserve">1.2 </w:t>
      </w:r>
      <w:r w:rsidR="00BE724F" w:rsidRPr="00106FF3">
        <w:rPr>
          <w:rFonts w:ascii="Calibri" w:hAnsi="Calibri" w:cs="Arial"/>
          <w:b/>
          <w:sz w:val="20"/>
          <w:szCs w:val="20"/>
        </w:rPr>
        <w:t>Změna</w:t>
      </w:r>
      <w:r w:rsidR="00BE724F" w:rsidRPr="00106FF3" w:rsidDel="00531BD3">
        <w:rPr>
          <w:rFonts w:ascii="Calibri" w:hAnsi="Calibri" w:cs="Arial"/>
          <w:b/>
          <w:sz w:val="20"/>
          <w:szCs w:val="20"/>
        </w:rPr>
        <w:t xml:space="preserve"> </w:t>
      </w:r>
      <w:r w:rsidR="00BE724F" w:rsidRPr="00106FF3">
        <w:rPr>
          <w:rFonts w:ascii="Calibri" w:hAnsi="Calibri" w:cs="Arial"/>
          <w:b/>
          <w:sz w:val="20"/>
          <w:szCs w:val="20"/>
        </w:rPr>
        <w:t xml:space="preserve">ve stavu podpořené osoby </w:t>
      </w:r>
      <w:r w:rsidR="00BE724F" w:rsidRPr="00106FF3" w:rsidDel="00531BD3">
        <w:rPr>
          <w:rFonts w:ascii="Calibri" w:hAnsi="Calibri" w:cs="Arial"/>
          <w:b/>
          <w:sz w:val="20"/>
          <w:szCs w:val="20"/>
        </w:rPr>
        <w:t>v d</w:t>
      </w:r>
      <w:r w:rsidR="00BE724F" w:rsidRPr="00106FF3">
        <w:rPr>
          <w:rFonts w:ascii="Calibri" w:hAnsi="Calibri" w:cs="Arial"/>
          <w:b/>
          <w:sz w:val="20"/>
          <w:szCs w:val="20"/>
        </w:rPr>
        <w:t xml:space="preserve">obě od zahájení čerpání podpory </w:t>
      </w:r>
      <w:r w:rsidR="00BE724F" w:rsidRPr="00106FF3" w:rsidDel="00531BD3">
        <w:rPr>
          <w:rFonts w:ascii="Calibri" w:hAnsi="Calibri" w:cs="Arial"/>
          <w:b/>
          <w:sz w:val="20"/>
          <w:szCs w:val="20"/>
        </w:rPr>
        <w:t>až do okamžiku zjišťován</w:t>
      </w:r>
      <w:r w:rsidR="00BE724F" w:rsidRPr="00106FF3">
        <w:rPr>
          <w:rFonts w:ascii="Calibri" w:hAnsi="Calibri" w:cs="Arial"/>
          <w:b/>
          <w:sz w:val="20"/>
          <w:szCs w:val="20"/>
        </w:rPr>
        <w:t>í</w:t>
      </w:r>
    </w:p>
    <w:p w14:paraId="73B056F8" w14:textId="77777777" w:rsidR="00191935" w:rsidRDefault="00191935" w:rsidP="00C316E5">
      <w:pPr>
        <w:spacing w:after="0"/>
        <w:rPr>
          <w:rFonts w:ascii="Calibri" w:hAnsi="Calibri"/>
          <w:sz w:val="20"/>
          <w:szCs w:val="20"/>
        </w:rPr>
      </w:pP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02"/>
      </w:tblGrid>
      <w:tr w:rsidR="00057C5A" w:rsidRPr="00BA7074" w:rsidDel="00531BD3" w14:paraId="6C6AF707" w14:textId="77777777" w:rsidTr="00B8388E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0C4795D7" w14:textId="77777777" w:rsidR="00057C5A" w:rsidRPr="00BA7074" w:rsidRDefault="00057C5A" w:rsidP="00B8388E">
            <w:pPr>
              <w:spacing w:after="0"/>
              <w:rPr>
                <w:rFonts w:cs="Arial"/>
                <w:sz w:val="20"/>
              </w:rPr>
            </w:pPr>
            <w:r w:rsidRPr="00BA7074" w:rsidDel="00531BD3">
              <w:rPr>
                <w:rFonts w:cs="Arial"/>
                <w:sz w:val="20"/>
              </w:rPr>
              <w:t xml:space="preserve">Datum </w:t>
            </w:r>
            <w:r w:rsidRPr="00BA7074">
              <w:rPr>
                <w:rFonts w:cs="Arial"/>
                <w:sz w:val="20"/>
              </w:rPr>
              <w:t>ukončení čerpání podpory</w:t>
            </w:r>
          </w:p>
          <w:p w14:paraId="314C059D" w14:textId="77777777" w:rsidR="00057C5A" w:rsidRPr="00BA7074" w:rsidDel="00531BD3" w:rsidRDefault="00057C5A" w:rsidP="00B8388E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4C802DD4" w14:textId="77777777" w:rsidR="00057C5A" w:rsidRPr="00BA7074" w:rsidDel="00531BD3" w:rsidRDefault="00057C5A" w:rsidP="00B8388E">
            <w:pPr>
              <w:spacing w:after="0"/>
              <w:rPr>
                <w:rFonts w:cs="Arial"/>
                <w:sz w:val="20"/>
              </w:rPr>
            </w:pPr>
          </w:p>
        </w:tc>
      </w:tr>
      <w:tr w:rsidR="00057C5A" w:rsidRPr="00BA7074" w:rsidDel="00531BD3" w14:paraId="11D8EBF9" w14:textId="77777777" w:rsidTr="00B8388E">
        <w:trPr>
          <w:cantSplit/>
          <w:trHeight w:val="172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3BFA7" w14:textId="77777777" w:rsidR="00057C5A" w:rsidRPr="00BA7074" w:rsidDel="00531BD3" w:rsidRDefault="00057C5A" w:rsidP="00B8388E">
            <w:pPr>
              <w:spacing w:after="0"/>
              <w:jc w:val="left"/>
              <w:rPr>
                <w:rFonts w:cs="Arial"/>
                <w:b/>
                <w:sz w:val="20"/>
              </w:rPr>
            </w:pPr>
            <w:r w:rsidRPr="00BA7074" w:rsidDel="00531BD3">
              <w:rPr>
                <w:rFonts w:cs="Arial"/>
                <w:b/>
                <w:sz w:val="20"/>
              </w:rPr>
              <w:t>P</w:t>
            </w:r>
            <w:r w:rsidRPr="00BA7074">
              <w:rPr>
                <w:rFonts w:cs="Arial"/>
                <w:b/>
                <w:sz w:val="20"/>
              </w:rPr>
              <w:t>odle situace po ukončení čerpání podpory</w:t>
            </w:r>
          </w:p>
          <w:p w14:paraId="652C4A19" w14:textId="77777777" w:rsidR="00057C5A" w:rsidRPr="00BA7074" w:rsidDel="00531BD3" w:rsidRDefault="00057C5A" w:rsidP="00B8388E">
            <w:pPr>
              <w:spacing w:after="0"/>
              <w:jc w:val="left"/>
              <w:rPr>
                <w:rFonts w:cs="Arial"/>
                <w:sz w:val="20"/>
              </w:rPr>
            </w:pPr>
            <w:r w:rsidRPr="00BA7074">
              <w:rPr>
                <w:rFonts w:cs="Arial"/>
                <w:i/>
                <w:sz w:val="18"/>
                <w:szCs w:val="18"/>
              </w:rPr>
              <w:t>Podpořená osoba může patřit do více vymezených skupin (příp. do žádné).</w:t>
            </w:r>
          </w:p>
        </w:tc>
        <w:tc>
          <w:tcPr>
            <w:tcW w:w="65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39884" w14:textId="77777777" w:rsidR="00057C5A" w:rsidRPr="00BA7074" w:rsidRDefault="00057C5A" w:rsidP="00B8388E">
            <w:pPr>
              <w:spacing w:after="0"/>
              <w:jc w:val="left"/>
              <w:rPr>
                <w:rFonts w:cs="Arial"/>
                <w:sz w:val="20"/>
              </w:rPr>
            </w:pPr>
            <w:r w:rsidRPr="00BA707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074">
              <w:rPr>
                <w:rFonts w:cs="Arial"/>
                <w:sz w:val="20"/>
              </w:rPr>
              <w:instrText xml:space="preserve"> FORMCHECKBOX </w:instrText>
            </w:r>
            <w:r w:rsidR="0067393F">
              <w:rPr>
                <w:rFonts w:cs="Arial"/>
                <w:sz w:val="20"/>
              </w:rPr>
            </w:r>
            <w:r w:rsidR="0067393F">
              <w:rPr>
                <w:rFonts w:cs="Arial"/>
                <w:sz w:val="20"/>
              </w:rPr>
              <w:fldChar w:fldCharType="separate"/>
            </w:r>
            <w:r w:rsidRPr="00BA7074">
              <w:rPr>
                <w:rFonts w:cs="Arial"/>
                <w:sz w:val="20"/>
              </w:rPr>
              <w:fldChar w:fldCharType="end"/>
            </w:r>
            <w:r w:rsidRPr="00BA7074">
              <w:rPr>
                <w:rFonts w:cs="Arial"/>
                <w:sz w:val="20"/>
              </w:rPr>
              <w:t xml:space="preserve"> </w:t>
            </w:r>
            <w:r w:rsidRPr="00BA7074" w:rsidDel="00531BD3">
              <w:rPr>
                <w:rFonts w:cs="Arial"/>
                <w:sz w:val="20"/>
              </w:rPr>
              <w:t xml:space="preserve">osoby, které </w:t>
            </w:r>
            <w:r w:rsidRPr="00BA7074">
              <w:rPr>
                <w:rFonts w:cs="Arial"/>
                <w:sz w:val="20"/>
              </w:rPr>
              <w:t xml:space="preserve">se po svém zapojení do projektu </w:t>
            </w:r>
            <w:r w:rsidRPr="00BA7074" w:rsidDel="00531BD3">
              <w:rPr>
                <w:rFonts w:cs="Arial"/>
                <w:sz w:val="20"/>
              </w:rPr>
              <w:t xml:space="preserve">nově </w:t>
            </w:r>
            <w:r w:rsidRPr="00BA7074">
              <w:rPr>
                <w:rFonts w:cs="Arial"/>
                <w:sz w:val="20"/>
              </w:rPr>
              <w:t>zaregistrovaly na Úřadu práce ČR</w:t>
            </w:r>
            <w:r w:rsidRPr="00BA7074" w:rsidDel="00531BD3">
              <w:rPr>
                <w:rStyle w:val="Znakapoznpodarou"/>
                <w:rFonts w:cs="Arial"/>
                <w:sz w:val="20"/>
              </w:rPr>
              <w:footnoteReference w:id="1"/>
            </w:r>
            <w:r w:rsidRPr="00BA7074">
              <w:rPr>
                <w:rFonts w:cs="Arial"/>
                <w:sz w:val="20"/>
              </w:rPr>
              <w:t xml:space="preserve"> </w:t>
            </w:r>
          </w:p>
          <w:p w14:paraId="439EEE53" w14:textId="77777777" w:rsidR="00057C5A" w:rsidRPr="00BA7074" w:rsidDel="00531BD3" w:rsidRDefault="00057C5A" w:rsidP="00B8388E">
            <w:pPr>
              <w:spacing w:after="0"/>
              <w:jc w:val="left"/>
              <w:rPr>
                <w:rFonts w:cs="Arial"/>
                <w:sz w:val="20"/>
              </w:rPr>
            </w:pPr>
          </w:p>
          <w:p w14:paraId="4329AF0F" w14:textId="77777777" w:rsidR="00057C5A" w:rsidRPr="00BA7074" w:rsidRDefault="00057C5A" w:rsidP="00B8388E">
            <w:pPr>
              <w:spacing w:after="0"/>
              <w:jc w:val="left"/>
              <w:rPr>
                <w:rFonts w:cs="Arial"/>
                <w:sz w:val="20"/>
              </w:rPr>
            </w:pPr>
            <w:r w:rsidRPr="00BA7074" w:rsidDel="00531BD3">
              <w:rPr>
                <w:rFonts w:cs="Arial"/>
                <w:sz w:val="20"/>
              </w:rPr>
              <w:fldChar w:fldCharType="begin"/>
            </w:r>
            <w:r w:rsidRPr="00BA7074" w:rsidDel="00531BD3">
              <w:rPr>
                <w:rFonts w:cs="Arial"/>
                <w:sz w:val="20"/>
              </w:rPr>
              <w:instrText xml:space="preserve"> FORMCHECKBOX </w:instrText>
            </w:r>
            <w:r w:rsidR="0067393F">
              <w:rPr>
                <w:rFonts w:cs="Arial"/>
                <w:sz w:val="20"/>
              </w:rPr>
              <w:fldChar w:fldCharType="separate"/>
            </w:r>
            <w:r w:rsidRPr="00BA7074" w:rsidDel="00531BD3">
              <w:rPr>
                <w:rFonts w:cs="Arial"/>
                <w:sz w:val="20"/>
              </w:rPr>
              <w:fldChar w:fldCharType="end"/>
            </w:r>
            <w:r w:rsidRPr="00BA707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074">
              <w:rPr>
                <w:rFonts w:cs="Arial"/>
                <w:sz w:val="20"/>
              </w:rPr>
              <w:instrText xml:space="preserve"> FORMCHECKBOX </w:instrText>
            </w:r>
            <w:r w:rsidR="0067393F">
              <w:rPr>
                <w:rFonts w:cs="Arial"/>
                <w:sz w:val="20"/>
              </w:rPr>
            </w:r>
            <w:r w:rsidR="0067393F">
              <w:rPr>
                <w:rFonts w:cs="Arial"/>
                <w:sz w:val="20"/>
              </w:rPr>
              <w:fldChar w:fldCharType="separate"/>
            </w:r>
            <w:r w:rsidRPr="00BA7074">
              <w:rPr>
                <w:rFonts w:cs="Arial"/>
                <w:sz w:val="20"/>
              </w:rPr>
              <w:fldChar w:fldCharType="end"/>
            </w:r>
            <w:r w:rsidRPr="00BA7074">
              <w:rPr>
                <w:rFonts w:cs="Arial"/>
                <w:sz w:val="20"/>
              </w:rPr>
              <w:t xml:space="preserve"> </w:t>
            </w:r>
            <w:r w:rsidRPr="00BA7074" w:rsidDel="00531BD3">
              <w:rPr>
                <w:rFonts w:cs="Arial"/>
                <w:sz w:val="20"/>
              </w:rPr>
              <w:t>osoby nově zapojené do procesu vzdělávání/odborné přípravy</w:t>
            </w:r>
          </w:p>
          <w:p w14:paraId="312DA22D" w14:textId="77777777" w:rsidR="00057C5A" w:rsidRPr="00BA7074" w:rsidDel="00531BD3" w:rsidRDefault="00057C5A" w:rsidP="00B8388E">
            <w:pPr>
              <w:spacing w:after="0"/>
              <w:jc w:val="left"/>
              <w:rPr>
                <w:rFonts w:cs="Arial"/>
                <w:sz w:val="20"/>
              </w:rPr>
            </w:pPr>
          </w:p>
          <w:p w14:paraId="3EB35604" w14:textId="77777777" w:rsidR="00057C5A" w:rsidRPr="00BA7074" w:rsidRDefault="00057C5A" w:rsidP="00B8388E">
            <w:pPr>
              <w:spacing w:after="0"/>
              <w:jc w:val="left"/>
              <w:rPr>
                <w:rFonts w:cs="Arial"/>
                <w:sz w:val="20"/>
              </w:rPr>
            </w:pPr>
            <w:r w:rsidRPr="00BA7074" w:rsidDel="00531BD3">
              <w:rPr>
                <w:rFonts w:cs="Arial"/>
                <w:sz w:val="20"/>
              </w:rPr>
              <w:fldChar w:fldCharType="begin"/>
            </w:r>
            <w:r w:rsidRPr="00BA7074" w:rsidDel="00531BD3">
              <w:rPr>
                <w:rFonts w:cs="Arial"/>
                <w:sz w:val="20"/>
              </w:rPr>
              <w:instrText xml:space="preserve"> FORMCHECKBOX </w:instrText>
            </w:r>
            <w:r w:rsidR="0067393F">
              <w:rPr>
                <w:rFonts w:cs="Arial"/>
                <w:sz w:val="20"/>
              </w:rPr>
              <w:fldChar w:fldCharType="separate"/>
            </w:r>
            <w:r w:rsidRPr="00BA7074" w:rsidDel="00531BD3">
              <w:rPr>
                <w:rFonts w:cs="Arial"/>
                <w:sz w:val="20"/>
              </w:rPr>
              <w:fldChar w:fldCharType="end"/>
            </w:r>
            <w:r w:rsidRPr="00BA707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074">
              <w:rPr>
                <w:rFonts w:cs="Arial"/>
                <w:sz w:val="20"/>
              </w:rPr>
              <w:instrText xml:space="preserve"> FORMCHECKBOX </w:instrText>
            </w:r>
            <w:r w:rsidR="0067393F">
              <w:rPr>
                <w:rFonts w:cs="Arial"/>
                <w:sz w:val="20"/>
              </w:rPr>
            </w:r>
            <w:r w:rsidR="0067393F">
              <w:rPr>
                <w:rFonts w:cs="Arial"/>
                <w:sz w:val="20"/>
              </w:rPr>
              <w:fldChar w:fldCharType="separate"/>
            </w:r>
            <w:r w:rsidRPr="00BA7074">
              <w:rPr>
                <w:rFonts w:cs="Arial"/>
                <w:sz w:val="20"/>
              </w:rPr>
              <w:fldChar w:fldCharType="end"/>
            </w:r>
            <w:r w:rsidRPr="00BA7074">
              <w:rPr>
                <w:rFonts w:cs="Arial"/>
                <w:sz w:val="20"/>
              </w:rPr>
              <w:t xml:space="preserve"> </w:t>
            </w:r>
            <w:r w:rsidRPr="00BA7074" w:rsidDel="00531BD3">
              <w:rPr>
                <w:rFonts w:cs="Arial"/>
                <w:sz w:val="20"/>
              </w:rPr>
              <w:t xml:space="preserve">osoby, které </w:t>
            </w:r>
            <w:r w:rsidRPr="00BA7074">
              <w:rPr>
                <w:rFonts w:cs="Arial"/>
                <w:sz w:val="20"/>
              </w:rPr>
              <w:t xml:space="preserve">po svém zapojení do projektu </w:t>
            </w:r>
            <w:r w:rsidRPr="00BA7074" w:rsidDel="00531BD3">
              <w:rPr>
                <w:rFonts w:cs="Arial"/>
                <w:sz w:val="20"/>
              </w:rPr>
              <w:t>získaly kvalifikaci</w:t>
            </w:r>
            <w:r w:rsidRPr="00BA7074" w:rsidDel="00531BD3">
              <w:rPr>
                <w:rStyle w:val="Znakapoznpodarou"/>
                <w:rFonts w:cs="Arial"/>
                <w:sz w:val="20"/>
              </w:rPr>
              <w:footnoteReference w:id="2"/>
            </w:r>
          </w:p>
          <w:p w14:paraId="00F79DBD" w14:textId="77777777" w:rsidR="00057C5A" w:rsidRPr="00BA7074" w:rsidDel="00531BD3" w:rsidRDefault="00057C5A" w:rsidP="00B8388E">
            <w:pPr>
              <w:spacing w:after="0"/>
              <w:jc w:val="left"/>
              <w:rPr>
                <w:rFonts w:cs="Arial"/>
                <w:sz w:val="20"/>
              </w:rPr>
            </w:pPr>
          </w:p>
          <w:p w14:paraId="366B1DAC" w14:textId="77777777" w:rsidR="00057C5A" w:rsidRPr="00BA7074" w:rsidRDefault="00057C5A" w:rsidP="00B8388E">
            <w:pPr>
              <w:spacing w:after="0"/>
              <w:jc w:val="left"/>
              <w:rPr>
                <w:rFonts w:cs="Arial"/>
                <w:sz w:val="20"/>
              </w:rPr>
            </w:pPr>
            <w:r w:rsidRPr="00BA7074" w:rsidDel="00531BD3">
              <w:rPr>
                <w:rFonts w:cs="Arial"/>
                <w:sz w:val="20"/>
              </w:rPr>
              <w:fldChar w:fldCharType="begin"/>
            </w:r>
            <w:r w:rsidRPr="00BA7074" w:rsidDel="00531BD3">
              <w:rPr>
                <w:rFonts w:cs="Arial"/>
                <w:sz w:val="20"/>
              </w:rPr>
              <w:instrText xml:space="preserve"> FORMCHECKBOX </w:instrText>
            </w:r>
            <w:r w:rsidR="0067393F">
              <w:rPr>
                <w:rFonts w:cs="Arial"/>
                <w:sz w:val="20"/>
              </w:rPr>
              <w:fldChar w:fldCharType="separate"/>
            </w:r>
            <w:r w:rsidRPr="00BA7074" w:rsidDel="00531BD3">
              <w:rPr>
                <w:rFonts w:cs="Arial"/>
                <w:sz w:val="20"/>
              </w:rPr>
              <w:fldChar w:fldCharType="end"/>
            </w:r>
            <w:r w:rsidRPr="00BA707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074">
              <w:rPr>
                <w:rFonts w:cs="Arial"/>
                <w:sz w:val="20"/>
              </w:rPr>
              <w:instrText xml:space="preserve"> FORMCHECKBOX </w:instrText>
            </w:r>
            <w:r w:rsidR="0067393F">
              <w:rPr>
                <w:rFonts w:cs="Arial"/>
                <w:sz w:val="20"/>
              </w:rPr>
            </w:r>
            <w:r w:rsidR="0067393F">
              <w:rPr>
                <w:rFonts w:cs="Arial"/>
                <w:sz w:val="20"/>
              </w:rPr>
              <w:fldChar w:fldCharType="separate"/>
            </w:r>
            <w:r w:rsidRPr="00BA7074">
              <w:rPr>
                <w:rFonts w:cs="Arial"/>
                <w:sz w:val="20"/>
              </w:rPr>
              <w:fldChar w:fldCharType="end"/>
            </w:r>
            <w:r w:rsidRPr="00BA7074" w:rsidDel="00531BD3">
              <w:rPr>
                <w:rFonts w:cs="Arial"/>
                <w:sz w:val="20"/>
              </w:rPr>
              <w:t xml:space="preserve"> osoby původně nezaměstnané nebo neaktivní, které jsou nově zaměstnané nebo OSVČ</w:t>
            </w:r>
          </w:p>
          <w:p w14:paraId="465E2A4C" w14:textId="77777777" w:rsidR="00057C5A" w:rsidRPr="00BA7074" w:rsidDel="00531BD3" w:rsidRDefault="00057C5A" w:rsidP="00B8388E">
            <w:pPr>
              <w:spacing w:after="0"/>
              <w:jc w:val="left"/>
              <w:rPr>
                <w:rFonts w:cs="Arial"/>
                <w:sz w:val="20"/>
              </w:rPr>
            </w:pPr>
          </w:p>
          <w:p w14:paraId="2589909C" w14:textId="77777777" w:rsidR="00057C5A" w:rsidRPr="00BA7074" w:rsidRDefault="00057C5A" w:rsidP="00B8388E">
            <w:pPr>
              <w:spacing w:after="0"/>
              <w:jc w:val="left"/>
              <w:rPr>
                <w:rFonts w:cs="Arial"/>
                <w:sz w:val="20"/>
              </w:rPr>
            </w:pPr>
            <w:r w:rsidRPr="00BA7074" w:rsidDel="00531BD3">
              <w:rPr>
                <w:rFonts w:cs="Arial"/>
                <w:sz w:val="20"/>
              </w:rPr>
              <w:fldChar w:fldCharType="begin"/>
            </w:r>
            <w:r w:rsidRPr="00BA7074" w:rsidDel="00531BD3">
              <w:rPr>
                <w:rFonts w:cs="Arial"/>
                <w:sz w:val="20"/>
              </w:rPr>
              <w:instrText xml:space="preserve"> FORMCHECKBOX </w:instrText>
            </w:r>
            <w:r w:rsidR="0067393F">
              <w:rPr>
                <w:rFonts w:cs="Arial"/>
                <w:sz w:val="20"/>
              </w:rPr>
              <w:fldChar w:fldCharType="separate"/>
            </w:r>
            <w:r w:rsidRPr="00BA7074" w:rsidDel="00531BD3">
              <w:rPr>
                <w:rFonts w:cs="Arial"/>
                <w:sz w:val="20"/>
              </w:rPr>
              <w:fldChar w:fldCharType="end"/>
            </w:r>
            <w:r w:rsidRPr="00BA707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074">
              <w:rPr>
                <w:rFonts w:cs="Arial"/>
                <w:sz w:val="20"/>
              </w:rPr>
              <w:instrText xml:space="preserve"> FORMCHECKBOX </w:instrText>
            </w:r>
            <w:r w:rsidR="0067393F">
              <w:rPr>
                <w:rFonts w:cs="Arial"/>
                <w:sz w:val="20"/>
              </w:rPr>
            </w:r>
            <w:r w:rsidR="0067393F">
              <w:rPr>
                <w:rFonts w:cs="Arial"/>
                <w:sz w:val="20"/>
              </w:rPr>
              <w:fldChar w:fldCharType="separate"/>
            </w:r>
            <w:r w:rsidRPr="00BA7074">
              <w:rPr>
                <w:rFonts w:cs="Arial"/>
                <w:sz w:val="20"/>
              </w:rPr>
              <w:fldChar w:fldCharType="end"/>
            </w:r>
            <w:r w:rsidRPr="00BA7074" w:rsidDel="00531BD3">
              <w:rPr>
                <w:rFonts w:cs="Arial"/>
                <w:sz w:val="20"/>
              </w:rPr>
              <w:t xml:space="preserve"> osoby, podpořené z projektu v rámci investiční priority 1.5 OPZ,</w:t>
            </w:r>
            <w:r w:rsidRPr="00BA7074" w:rsidDel="00531BD3">
              <w:rPr>
                <w:rFonts w:cs="Arial"/>
                <w:sz w:val="20"/>
                <w:vertAlign w:val="superscript"/>
              </w:rPr>
              <w:footnoteReference w:id="3"/>
            </w:r>
            <w:r w:rsidRPr="00BA7074" w:rsidDel="00531BD3">
              <w:rPr>
                <w:rFonts w:cs="Arial"/>
                <w:sz w:val="20"/>
              </w:rPr>
              <w:t xml:space="preserve"> </w:t>
            </w:r>
          </w:p>
          <w:p w14:paraId="297D72D6" w14:textId="77777777" w:rsidR="00057C5A" w:rsidRPr="00BA7074" w:rsidRDefault="00057C5A" w:rsidP="00B8388E">
            <w:pPr>
              <w:spacing w:after="0"/>
              <w:jc w:val="left"/>
              <w:rPr>
                <w:rFonts w:cs="Arial"/>
                <w:sz w:val="20"/>
              </w:rPr>
            </w:pPr>
            <w:r w:rsidRPr="00BA7074" w:rsidDel="00531BD3">
              <w:rPr>
                <w:rFonts w:cs="Arial"/>
                <w:sz w:val="20"/>
              </w:rPr>
              <w:t xml:space="preserve">které obdržely </w:t>
            </w:r>
            <w:r w:rsidRPr="00BA7074">
              <w:rPr>
                <w:rFonts w:cs="Arial"/>
                <w:sz w:val="20"/>
              </w:rPr>
              <w:t xml:space="preserve">závaznou </w:t>
            </w:r>
            <w:r w:rsidRPr="00BA7074" w:rsidDel="00531BD3">
              <w:rPr>
                <w:rFonts w:cs="Arial"/>
                <w:sz w:val="20"/>
              </w:rPr>
              <w:t>nabídku zaměstnání, dalšího vzdělávání, učňovské nebo odborné přípravy</w:t>
            </w:r>
            <w:r w:rsidRPr="00BA7074">
              <w:rPr>
                <w:rStyle w:val="Znakapoznpodarou"/>
                <w:rFonts w:cs="Arial"/>
                <w:sz w:val="20"/>
              </w:rPr>
              <w:footnoteReference w:id="4"/>
            </w:r>
          </w:p>
          <w:p w14:paraId="4CAB3E21" w14:textId="77777777" w:rsidR="00057C5A" w:rsidRPr="00BA7074" w:rsidDel="00531BD3" w:rsidRDefault="00057C5A" w:rsidP="00B8388E">
            <w:pPr>
              <w:spacing w:after="0"/>
              <w:jc w:val="left"/>
              <w:rPr>
                <w:rFonts w:cs="Arial"/>
                <w:sz w:val="20"/>
              </w:rPr>
            </w:pPr>
          </w:p>
          <w:p w14:paraId="607B4F47" w14:textId="77777777" w:rsidR="00057C5A" w:rsidRPr="00BA7074" w:rsidRDefault="00057C5A" w:rsidP="00B8388E">
            <w:pPr>
              <w:spacing w:after="0"/>
              <w:jc w:val="left"/>
              <w:rPr>
                <w:rFonts w:cs="Arial"/>
                <w:sz w:val="20"/>
              </w:rPr>
            </w:pPr>
            <w:r w:rsidRPr="00BA7074" w:rsidDel="00531BD3">
              <w:rPr>
                <w:rFonts w:cs="Arial"/>
                <w:sz w:val="20"/>
              </w:rPr>
              <w:fldChar w:fldCharType="begin"/>
            </w:r>
            <w:r w:rsidRPr="00BA7074" w:rsidDel="00531BD3">
              <w:rPr>
                <w:rFonts w:cs="Arial"/>
                <w:sz w:val="20"/>
              </w:rPr>
              <w:instrText xml:space="preserve"> FORMCHECKBOX </w:instrText>
            </w:r>
            <w:r w:rsidR="0067393F">
              <w:rPr>
                <w:rFonts w:cs="Arial"/>
                <w:sz w:val="20"/>
              </w:rPr>
              <w:fldChar w:fldCharType="separate"/>
            </w:r>
            <w:r w:rsidRPr="00BA7074" w:rsidDel="00531BD3">
              <w:rPr>
                <w:rFonts w:cs="Arial"/>
                <w:sz w:val="20"/>
              </w:rPr>
              <w:fldChar w:fldCharType="end"/>
            </w:r>
            <w:r w:rsidRPr="00BA707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074">
              <w:rPr>
                <w:rFonts w:cs="Arial"/>
                <w:sz w:val="20"/>
              </w:rPr>
              <w:instrText xml:space="preserve"> FORMCHECKBOX </w:instrText>
            </w:r>
            <w:r w:rsidR="0067393F">
              <w:rPr>
                <w:rFonts w:cs="Arial"/>
                <w:sz w:val="20"/>
              </w:rPr>
            </w:r>
            <w:r w:rsidR="0067393F">
              <w:rPr>
                <w:rFonts w:cs="Arial"/>
                <w:sz w:val="20"/>
              </w:rPr>
              <w:fldChar w:fldCharType="separate"/>
            </w:r>
            <w:r w:rsidRPr="00BA7074">
              <w:rPr>
                <w:rFonts w:cs="Arial"/>
                <w:sz w:val="20"/>
              </w:rPr>
              <w:fldChar w:fldCharType="end"/>
            </w:r>
            <w:r w:rsidRPr="00BA7074" w:rsidDel="00531BD3">
              <w:rPr>
                <w:rFonts w:cs="Arial"/>
                <w:sz w:val="20"/>
              </w:rPr>
              <w:t xml:space="preserve"> osoby, kterým bylo poskytnuto poradenství v oblasti sociálního podnikání</w:t>
            </w:r>
          </w:p>
          <w:p w14:paraId="759D4815" w14:textId="77777777" w:rsidR="00057C5A" w:rsidRPr="00BA7074" w:rsidDel="00531BD3" w:rsidRDefault="00057C5A" w:rsidP="00B8388E">
            <w:pPr>
              <w:spacing w:after="0"/>
              <w:jc w:val="left"/>
              <w:rPr>
                <w:rFonts w:cs="Arial"/>
                <w:sz w:val="20"/>
              </w:rPr>
            </w:pPr>
          </w:p>
          <w:p w14:paraId="2DE3400C" w14:textId="77777777" w:rsidR="00057C5A" w:rsidRPr="00BA7074" w:rsidRDefault="00057C5A" w:rsidP="00B8388E">
            <w:pPr>
              <w:spacing w:after="0"/>
              <w:jc w:val="left"/>
              <w:rPr>
                <w:rFonts w:cs="Arial"/>
                <w:sz w:val="20"/>
              </w:rPr>
            </w:pPr>
            <w:r w:rsidRPr="00BA707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074">
              <w:rPr>
                <w:rFonts w:cs="Arial"/>
                <w:sz w:val="20"/>
              </w:rPr>
              <w:instrText xml:space="preserve"> FORMCHECKBOX </w:instrText>
            </w:r>
            <w:r w:rsidR="0067393F">
              <w:rPr>
                <w:rFonts w:cs="Arial"/>
                <w:sz w:val="20"/>
              </w:rPr>
            </w:r>
            <w:r w:rsidR="0067393F">
              <w:rPr>
                <w:rFonts w:cs="Arial"/>
                <w:sz w:val="20"/>
              </w:rPr>
              <w:fldChar w:fldCharType="separate"/>
            </w:r>
            <w:r w:rsidRPr="00BA7074">
              <w:rPr>
                <w:rFonts w:cs="Arial"/>
                <w:sz w:val="20"/>
              </w:rPr>
              <w:fldChar w:fldCharType="end"/>
            </w:r>
            <w:r w:rsidRPr="00BA7074" w:rsidDel="00531BD3">
              <w:rPr>
                <w:rFonts w:cs="Arial"/>
                <w:sz w:val="20"/>
              </w:rPr>
              <w:fldChar w:fldCharType="begin"/>
            </w:r>
            <w:r w:rsidRPr="00BA7074" w:rsidDel="00531BD3">
              <w:rPr>
                <w:rFonts w:cs="Arial"/>
                <w:sz w:val="20"/>
              </w:rPr>
              <w:instrText xml:space="preserve"> FORMCHECKBOX </w:instrText>
            </w:r>
            <w:r w:rsidR="0067393F">
              <w:rPr>
                <w:rFonts w:cs="Arial"/>
                <w:sz w:val="20"/>
              </w:rPr>
              <w:fldChar w:fldCharType="separate"/>
            </w:r>
            <w:r w:rsidRPr="00BA7074" w:rsidDel="00531BD3">
              <w:rPr>
                <w:rFonts w:cs="Arial"/>
                <w:sz w:val="20"/>
              </w:rPr>
              <w:fldChar w:fldCharType="end"/>
            </w:r>
            <w:r w:rsidRPr="00BA7074" w:rsidDel="00531BD3">
              <w:rPr>
                <w:rFonts w:cs="Arial"/>
                <w:sz w:val="20"/>
              </w:rPr>
              <w:t xml:space="preserve"> osoby, u nichž služba z oblasti sociálních služeb naplnila svůj účel</w:t>
            </w:r>
            <w:r w:rsidRPr="00BA7074" w:rsidDel="00531BD3">
              <w:rPr>
                <w:rStyle w:val="Znakapoznpodarou"/>
                <w:rFonts w:cs="Arial"/>
                <w:sz w:val="20"/>
              </w:rPr>
              <w:footnoteReference w:id="5"/>
            </w:r>
          </w:p>
          <w:p w14:paraId="021CCDED" w14:textId="77777777" w:rsidR="00057C5A" w:rsidRPr="00BA7074" w:rsidRDefault="00057C5A" w:rsidP="00B8388E">
            <w:pPr>
              <w:spacing w:after="0"/>
              <w:jc w:val="left"/>
              <w:rPr>
                <w:rFonts w:cs="Arial"/>
                <w:sz w:val="20"/>
              </w:rPr>
            </w:pPr>
          </w:p>
          <w:p w14:paraId="2614AE1A" w14:textId="77777777" w:rsidR="00057C5A" w:rsidRPr="00BA7074" w:rsidRDefault="00057C5A" w:rsidP="00B8388E">
            <w:pPr>
              <w:spacing w:after="0"/>
              <w:jc w:val="left"/>
              <w:rPr>
                <w:rFonts w:cs="Arial"/>
                <w:sz w:val="20"/>
              </w:rPr>
            </w:pPr>
            <w:r w:rsidRPr="00BA707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074">
              <w:rPr>
                <w:rFonts w:cs="Arial"/>
                <w:sz w:val="20"/>
              </w:rPr>
              <w:instrText xml:space="preserve"> FORMCHECKBOX </w:instrText>
            </w:r>
            <w:r w:rsidR="0067393F">
              <w:rPr>
                <w:rFonts w:cs="Arial"/>
                <w:sz w:val="20"/>
              </w:rPr>
            </w:r>
            <w:r w:rsidR="0067393F">
              <w:rPr>
                <w:rFonts w:cs="Arial"/>
                <w:sz w:val="20"/>
              </w:rPr>
              <w:fldChar w:fldCharType="separate"/>
            </w:r>
            <w:r w:rsidRPr="00BA7074">
              <w:rPr>
                <w:rFonts w:cs="Arial"/>
                <w:sz w:val="20"/>
              </w:rPr>
              <w:fldChar w:fldCharType="end"/>
            </w:r>
            <w:r w:rsidRPr="00BA7074" w:rsidDel="00531BD3">
              <w:rPr>
                <w:rFonts w:cs="Arial"/>
                <w:sz w:val="20"/>
              </w:rPr>
              <w:fldChar w:fldCharType="begin"/>
            </w:r>
            <w:r w:rsidRPr="00BA7074" w:rsidDel="00531BD3">
              <w:rPr>
                <w:rFonts w:cs="Arial"/>
                <w:sz w:val="20"/>
              </w:rPr>
              <w:instrText xml:space="preserve"> FORMCHECKBOX </w:instrText>
            </w:r>
            <w:r w:rsidR="0067393F">
              <w:rPr>
                <w:rFonts w:cs="Arial"/>
                <w:sz w:val="20"/>
              </w:rPr>
              <w:fldChar w:fldCharType="separate"/>
            </w:r>
            <w:r w:rsidRPr="00BA7074" w:rsidDel="00531BD3">
              <w:rPr>
                <w:rFonts w:cs="Arial"/>
                <w:sz w:val="20"/>
              </w:rPr>
              <w:fldChar w:fldCharType="end"/>
            </w:r>
            <w:r w:rsidRPr="00BA7074" w:rsidDel="00531BD3">
              <w:rPr>
                <w:rFonts w:cs="Arial"/>
                <w:sz w:val="20"/>
              </w:rPr>
              <w:t xml:space="preserve"> osoby, u nichž </w:t>
            </w:r>
            <w:r w:rsidRPr="00BA7074">
              <w:rPr>
                <w:rFonts w:cs="Arial"/>
                <w:sz w:val="20"/>
              </w:rPr>
              <w:t>intervence formou sociální práce naplnila svůj</w:t>
            </w:r>
            <w:r w:rsidRPr="00BA7074" w:rsidDel="00531BD3">
              <w:rPr>
                <w:rFonts w:cs="Arial"/>
                <w:sz w:val="20"/>
              </w:rPr>
              <w:t xml:space="preserve"> účel</w:t>
            </w:r>
            <w:r w:rsidRPr="00BA7074" w:rsidDel="00531BD3">
              <w:rPr>
                <w:rStyle w:val="Znakapoznpodarou"/>
                <w:rFonts w:cs="Arial"/>
              </w:rPr>
              <w:footnoteReference w:id="6"/>
            </w:r>
          </w:p>
          <w:p w14:paraId="0267ED59" w14:textId="77777777" w:rsidR="00057C5A" w:rsidRPr="00BA7074" w:rsidRDefault="00057C5A" w:rsidP="00B8388E">
            <w:pPr>
              <w:spacing w:after="0"/>
              <w:jc w:val="left"/>
              <w:rPr>
                <w:rFonts w:cs="Arial"/>
                <w:sz w:val="20"/>
              </w:rPr>
            </w:pPr>
          </w:p>
          <w:p w14:paraId="680927E7" w14:textId="77777777" w:rsidR="00057C5A" w:rsidRPr="00BA7074" w:rsidRDefault="00057C5A" w:rsidP="00B8388E">
            <w:pPr>
              <w:spacing w:after="0"/>
              <w:jc w:val="left"/>
              <w:rPr>
                <w:rFonts w:cs="Arial"/>
                <w:sz w:val="20"/>
              </w:rPr>
            </w:pPr>
            <w:r w:rsidRPr="00BA707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074">
              <w:rPr>
                <w:rFonts w:cs="Arial"/>
                <w:sz w:val="20"/>
              </w:rPr>
              <w:instrText xml:space="preserve"> FORMCHECKBOX </w:instrText>
            </w:r>
            <w:r w:rsidR="0067393F">
              <w:rPr>
                <w:rFonts w:cs="Arial"/>
                <w:sz w:val="20"/>
              </w:rPr>
            </w:r>
            <w:r w:rsidR="0067393F">
              <w:rPr>
                <w:rFonts w:cs="Arial"/>
                <w:sz w:val="20"/>
              </w:rPr>
              <w:fldChar w:fldCharType="separate"/>
            </w:r>
            <w:r w:rsidRPr="00BA7074">
              <w:rPr>
                <w:rFonts w:cs="Arial"/>
                <w:sz w:val="20"/>
              </w:rPr>
              <w:fldChar w:fldCharType="end"/>
            </w:r>
            <w:r w:rsidRPr="00BA7074" w:rsidDel="00531BD3">
              <w:rPr>
                <w:rFonts w:cs="Arial"/>
                <w:sz w:val="20"/>
              </w:rPr>
              <w:fldChar w:fldCharType="begin"/>
            </w:r>
            <w:r w:rsidRPr="00BA7074" w:rsidDel="00531BD3">
              <w:rPr>
                <w:rFonts w:cs="Arial"/>
                <w:sz w:val="20"/>
              </w:rPr>
              <w:instrText xml:space="preserve"> FORMCHECKBOX </w:instrText>
            </w:r>
            <w:r w:rsidR="0067393F">
              <w:rPr>
                <w:rFonts w:cs="Arial"/>
                <w:sz w:val="20"/>
              </w:rPr>
              <w:fldChar w:fldCharType="separate"/>
            </w:r>
            <w:r w:rsidRPr="00BA7074" w:rsidDel="00531BD3">
              <w:rPr>
                <w:rFonts w:cs="Arial"/>
                <w:sz w:val="20"/>
              </w:rPr>
              <w:fldChar w:fldCharType="end"/>
            </w:r>
            <w:r w:rsidRPr="00BA7074">
              <w:rPr>
                <w:rFonts w:cs="Arial"/>
                <w:sz w:val="20"/>
              </w:rPr>
              <w:t xml:space="preserve"> osoby, u nichž nebyla zaznamenána změna situace*</w:t>
            </w:r>
          </w:p>
          <w:p w14:paraId="424CA814" w14:textId="77777777" w:rsidR="00057C5A" w:rsidRPr="00BA7074" w:rsidDel="00531BD3" w:rsidRDefault="00057C5A" w:rsidP="00B8388E">
            <w:pPr>
              <w:spacing w:after="0"/>
              <w:jc w:val="left"/>
              <w:rPr>
                <w:rFonts w:cs="Arial"/>
                <w:sz w:val="20"/>
              </w:rPr>
            </w:pPr>
          </w:p>
        </w:tc>
      </w:tr>
    </w:tbl>
    <w:p w14:paraId="6A339E0E" w14:textId="77777777" w:rsidR="00C316E5" w:rsidRPr="00106FF3" w:rsidRDefault="00C316E5" w:rsidP="00C316E5">
      <w:pPr>
        <w:spacing w:after="0"/>
        <w:rPr>
          <w:rFonts w:ascii="Calibri" w:hAnsi="Calibri" w:cs="Arial"/>
          <w:sz w:val="6"/>
          <w:szCs w:val="6"/>
        </w:rPr>
      </w:pPr>
    </w:p>
    <w:p w14:paraId="2021F9D2" w14:textId="77777777" w:rsidR="00553D2B" w:rsidRPr="00106FF3" w:rsidRDefault="00553D2B" w:rsidP="00553D2B">
      <w:pPr>
        <w:spacing w:after="200" w:line="276" w:lineRule="auto"/>
        <w:jc w:val="left"/>
        <w:rPr>
          <w:rFonts w:ascii="Calibri" w:hAnsi="Calibri"/>
          <w:sz w:val="20"/>
          <w:szCs w:val="20"/>
        </w:rPr>
      </w:pPr>
      <w:r w:rsidRPr="00106FF3">
        <w:rPr>
          <w:rFonts w:ascii="Calibri" w:hAnsi="Calibri"/>
          <w:sz w:val="20"/>
          <w:szCs w:val="20"/>
        </w:rPr>
        <w:t xml:space="preserve">*V komentáři níže se prosím pokuste stručně odůvodnit příčinu nulové změny v situaci podpořené osoby. </w:t>
      </w:r>
    </w:p>
    <w:p w14:paraId="716C04E3" w14:textId="40D44177" w:rsidR="00364C5A" w:rsidRPr="00106FF3" w:rsidRDefault="00364C5A" w:rsidP="00364C5A">
      <w:pPr>
        <w:spacing w:after="200" w:line="276" w:lineRule="auto"/>
        <w:jc w:val="left"/>
        <w:rPr>
          <w:rFonts w:ascii="Calibri" w:hAnsi="Calibri"/>
          <w:sz w:val="18"/>
          <w:szCs w:val="20"/>
        </w:rPr>
      </w:pPr>
    </w:p>
    <w:p w14:paraId="3F1E7411" w14:textId="713EA14D" w:rsidR="00531F1A" w:rsidRPr="00106FF3" w:rsidRDefault="00191935" w:rsidP="001D410F">
      <w:pPr>
        <w:spacing w:after="200" w:line="276" w:lineRule="auto"/>
        <w:jc w:val="left"/>
        <w:rPr>
          <w:rFonts w:ascii="Calibri" w:hAnsi="Calibri"/>
          <w:b/>
          <w:sz w:val="18"/>
          <w:szCs w:val="20"/>
        </w:rPr>
      </w:pPr>
      <w:r w:rsidRPr="00106FF3">
        <w:rPr>
          <w:rFonts w:ascii="Calibri" w:hAnsi="Calibri"/>
          <w:b/>
          <w:sz w:val="18"/>
          <w:szCs w:val="20"/>
        </w:rPr>
        <w:t>Komentář*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7"/>
      </w:tblGrid>
      <w:tr w:rsidR="00191935" w:rsidRPr="00106FF3" w14:paraId="5878FBB8" w14:textId="77777777" w:rsidTr="00191935">
        <w:tc>
          <w:tcPr>
            <w:tcW w:w="9067" w:type="dxa"/>
          </w:tcPr>
          <w:p w14:paraId="2CA15C62" w14:textId="77777777" w:rsidR="00191935" w:rsidRPr="00106FF3" w:rsidRDefault="00191935" w:rsidP="00C316E5">
            <w:pPr>
              <w:rPr>
                <w:rFonts w:ascii="Calibri" w:hAnsi="Calibri"/>
                <w:b/>
                <w:caps/>
                <w:sz w:val="24"/>
                <w:szCs w:val="24"/>
              </w:rPr>
            </w:pPr>
          </w:p>
          <w:p w14:paraId="4561D8D1" w14:textId="77777777" w:rsidR="00191935" w:rsidRPr="00106FF3" w:rsidRDefault="00191935" w:rsidP="00C316E5">
            <w:pPr>
              <w:rPr>
                <w:rFonts w:ascii="Calibri" w:hAnsi="Calibri"/>
                <w:b/>
                <w:caps/>
                <w:sz w:val="24"/>
                <w:szCs w:val="24"/>
              </w:rPr>
            </w:pPr>
          </w:p>
          <w:p w14:paraId="55C7B320" w14:textId="77777777" w:rsidR="00191935" w:rsidRPr="00106FF3" w:rsidRDefault="00191935" w:rsidP="00C316E5">
            <w:pPr>
              <w:rPr>
                <w:rFonts w:ascii="Calibri" w:hAnsi="Calibri"/>
                <w:b/>
                <w:caps/>
                <w:sz w:val="24"/>
                <w:szCs w:val="24"/>
              </w:rPr>
            </w:pPr>
          </w:p>
          <w:p w14:paraId="692FAD5C" w14:textId="77777777" w:rsidR="00191935" w:rsidRPr="00106FF3" w:rsidRDefault="00191935" w:rsidP="00C316E5">
            <w:pPr>
              <w:rPr>
                <w:rFonts w:ascii="Calibri" w:hAnsi="Calibri"/>
                <w:b/>
                <w:caps/>
                <w:sz w:val="24"/>
                <w:szCs w:val="24"/>
              </w:rPr>
            </w:pPr>
          </w:p>
          <w:p w14:paraId="732B2009" w14:textId="77777777" w:rsidR="00191935" w:rsidRPr="00106FF3" w:rsidRDefault="00191935" w:rsidP="00C316E5">
            <w:pPr>
              <w:rPr>
                <w:rFonts w:ascii="Calibri" w:hAnsi="Calibri"/>
                <w:b/>
                <w:caps/>
                <w:sz w:val="24"/>
                <w:szCs w:val="24"/>
              </w:rPr>
            </w:pPr>
          </w:p>
        </w:tc>
      </w:tr>
    </w:tbl>
    <w:p w14:paraId="4A8E94AF" w14:textId="6786684E" w:rsidR="00191935" w:rsidRPr="00106FF3" w:rsidRDefault="00553D2B" w:rsidP="00553D2B">
      <w:pPr>
        <w:spacing w:after="200" w:line="276" w:lineRule="auto"/>
        <w:jc w:val="left"/>
        <w:rPr>
          <w:rFonts w:ascii="Calibri" w:hAnsi="Calibri"/>
          <w:sz w:val="20"/>
          <w:szCs w:val="20"/>
        </w:rPr>
      </w:pPr>
      <w:r w:rsidRPr="00106FF3">
        <w:rPr>
          <w:rFonts w:ascii="Calibri" w:hAnsi="Calibri"/>
          <w:sz w:val="20"/>
          <w:szCs w:val="20"/>
        </w:rPr>
        <w:t xml:space="preserve">*Komentář vyplňte, je-li třeba vysvětlení/ zdůvodnění záznamů v bodech 1.1 a 1.2. </w:t>
      </w:r>
    </w:p>
    <w:sectPr w:rsidR="00191935" w:rsidRPr="00106FF3" w:rsidSect="00B7361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A217C" w14:textId="77777777" w:rsidR="0067393F" w:rsidRDefault="0067393F" w:rsidP="00744469">
      <w:pPr>
        <w:spacing w:after="0"/>
      </w:pPr>
      <w:r>
        <w:separator/>
      </w:r>
    </w:p>
  </w:endnote>
  <w:endnote w:type="continuationSeparator" w:id="0">
    <w:p w14:paraId="5BEE4F77" w14:textId="77777777" w:rsidR="0067393F" w:rsidRDefault="0067393F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4288860"/>
      <w:docPartObj>
        <w:docPartGallery w:val="Page Numbers (Bottom of Page)"/>
        <w:docPartUnique/>
      </w:docPartObj>
    </w:sdtPr>
    <w:sdtEndPr/>
    <w:sdtContent>
      <w:p w14:paraId="1FF19E59" w14:textId="2D7F79C3" w:rsidR="00553D2B" w:rsidRDefault="00553D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5AA">
          <w:rPr>
            <w:noProof/>
          </w:rPr>
          <w:t>2</w:t>
        </w:r>
        <w:r>
          <w:fldChar w:fldCharType="end"/>
        </w:r>
      </w:p>
    </w:sdtContent>
  </w:sdt>
  <w:p w14:paraId="6FE04246" w14:textId="77777777" w:rsidR="00ED1DCC" w:rsidRDefault="00ED1D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1836512"/>
      <w:docPartObj>
        <w:docPartGallery w:val="Page Numbers (Bottom of Page)"/>
        <w:docPartUnique/>
      </w:docPartObj>
    </w:sdtPr>
    <w:sdtEndPr/>
    <w:sdtContent>
      <w:p w14:paraId="4C58D4F6" w14:textId="0E9C5CEC" w:rsidR="00553D2B" w:rsidRDefault="00553D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5AA">
          <w:rPr>
            <w:noProof/>
          </w:rPr>
          <w:t>1</w:t>
        </w:r>
        <w:r>
          <w:fldChar w:fldCharType="end"/>
        </w:r>
      </w:p>
    </w:sdtContent>
  </w:sdt>
  <w:p w14:paraId="5F855D38" w14:textId="77777777"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3384A" w14:textId="77777777" w:rsidR="0067393F" w:rsidRDefault="0067393F" w:rsidP="00744469">
      <w:pPr>
        <w:spacing w:after="0"/>
      </w:pPr>
      <w:r>
        <w:separator/>
      </w:r>
    </w:p>
  </w:footnote>
  <w:footnote w:type="continuationSeparator" w:id="0">
    <w:p w14:paraId="54CF7D06" w14:textId="77777777" w:rsidR="0067393F" w:rsidRDefault="0067393F" w:rsidP="00744469">
      <w:pPr>
        <w:spacing w:after="0"/>
      </w:pPr>
      <w:r>
        <w:continuationSeparator/>
      </w:r>
    </w:p>
  </w:footnote>
  <w:footnote w:id="1">
    <w:p w14:paraId="49E167BA" w14:textId="77777777" w:rsidR="00057C5A" w:rsidRPr="00786D8F" w:rsidRDefault="00057C5A" w:rsidP="00057C5A">
      <w:pPr>
        <w:pStyle w:val="Textpoznpodarou"/>
        <w:rPr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 xml:space="preserve">Jedná se osoby, které při zahájení čerpání podpory patřily mezi neaktivní a nově se zaregistrovaly na </w:t>
      </w:r>
      <w:r w:rsidRPr="00786D8F">
        <w:rPr>
          <w:sz w:val="17"/>
          <w:szCs w:val="17"/>
        </w:rPr>
        <w:t xml:space="preserve">Úřadu práce ČR </w:t>
      </w:r>
      <w:r>
        <w:rPr>
          <w:sz w:val="17"/>
          <w:szCs w:val="17"/>
        </w:rPr>
        <w:t>(j</w:t>
      </w:r>
      <w:r w:rsidRPr="00786D8F">
        <w:rPr>
          <w:rFonts w:cs="Arial"/>
          <w:sz w:val="17"/>
          <w:szCs w:val="17"/>
        </w:rPr>
        <w:t>ako uchazeč</w:t>
      </w:r>
      <w:r>
        <w:rPr>
          <w:rFonts w:cs="Arial"/>
          <w:sz w:val="17"/>
          <w:szCs w:val="17"/>
        </w:rPr>
        <w:t xml:space="preserve"> o zaměstnání)</w:t>
      </w:r>
      <w:r w:rsidRPr="00786D8F">
        <w:rPr>
          <w:rFonts w:cs="Arial"/>
          <w:sz w:val="17"/>
          <w:szCs w:val="17"/>
        </w:rPr>
        <w:t>.</w:t>
      </w:r>
    </w:p>
  </w:footnote>
  <w:footnote w:id="2">
    <w:p w14:paraId="67553438" w14:textId="77777777" w:rsidR="00057C5A" w:rsidRPr="00786D8F" w:rsidRDefault="00057C5A" w:rsidP="00057C5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3">
    <w:p w14:paraId="4AC12687" w14:textId="77777777" w:rsidR="00057C5A" w:rsidRPr="00786D8F" w:rsidRDefault="00057C5A" w:rsidP="00057C5A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4">
    <w:p w14:paraId="6EEFEF3E" w14:textId="77777777" w:rsidR="00057C5A" w:rsidRDefault="00057C5A" w:rsidP="00057C5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  <w:footnote w:id="5">
    <w:p w14:paraId="05BA1470" w14:textId="77777777" w:rsidR="00057C5A" w:rsidRPr="00786D8F" w:rsidRDefault="00057C5A" w:rsidP="00057C5A">
      <w:pPr>
        <w:pStyle w:val="Textpoznpodarou"/>
        <w:rPr>
          <w:sz w:val="17"/>
          <w:szCs w:val="17"/>
        </w:rPr>
      </w:pPr>
      <w:r w:rsidRPr="007F4050">
        <w:rPr>
          <w:rStyle w:val="Znakapoznpodarou"/>
          <w:sz w:val="17"/>
          <w:szCs w:val="17"/>
        </w:rPr>
        <w:footnoteRef/>
      </w:r>
      <w:r w:rsidRPr="007F4050">
        <w:rPr>
          <w:sz w:val="17"/>
          <w:szCs w:val="17"/>
        </w:rPr>
        <w:t xml:space="preserve"> </w:t>
      </w:r>
      <w:r w:rsidRPr="0031028B">
        <w:rPr>
          <w:rFonts w:cs="Arial"/>
          <w:sz w:val="17"/>
          <w:szCs w:val="17"/>
        </w:rPr>
        <w:t>Osoby, které mají uzavřenou smlouvu o poskytování sociálních služeb, uzavřen individuální plán a jeho kladné vyhodnocení svědčí o kvalitativní změně v životě.</w:t>
      </w:r>
    </w:p>
  </w:footnote>
  <w:footnote w:id="6">
    <w:p w14:paraId="4EAECA5A" w14:textId="77777777" w:rsidR="00057C5A" w:rsidRPr="00836575" w:rsidRDefault="00057C5A" w:rsidP="00057C5A">
      <w:pPr>
        <w:pStyle w:val="Textpoznpodarou"/>
        <w:rPr>
          <w:szCs w:val="18"/>
        </w:rPr>
      </w:pPr>
      <w:r w:rsidRPr="007F4050">
        <w:rPr>
          <w:rStyle w:val="Znakapoznpodarou"/>
          <w:szCs w:val="18"/>
        </w:rPr>
        <w:footnoteRef/>
      </w:r>
      <w:r w:rsidRPr="007F4050">
        <w:rPr>
          <w:szCs w:val="18"/>
        </w:rPr>
        <w:t xml:space="preserve"> </w:t>
      </w:r>
      <w:r w:rsidRPr="0031028B">
        <w:rPr>
          <w:rFonts w:cs="Arial"/>
          <w:sz w:val="17"/>
          <w:szCs w:val="17"/>
        </w:rPr>
        <w:t>Osoby, kterým byly poskytovány intervence sociální práce, mají uzavřen individuální plán a jeho kladné vyhodnocení svědčí o kvalitativní změně v životě.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35B5A" w14:textId="5C9FE33A" w:rsidR="00B7361D" w:rsidRDefault="00B7361D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EEB3E2D" wp14:editId="7CDD00DB">
              <wp:simplePos x="0" y="0"/>
              <wp:positionH relativeFrom="column">
                <wp:posOffset>4476750</wp:posOffset>
              </wp:positionH>
              <wp:positionV relativeFrom="paragraph">
                <wp:posOffset>-188595</wp:posOffset>
              </wp:positionV>
              <wp:extent cx="2324100" cy="247650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A5CE8A" w14:textId="77777777" w:rsidR="00B7361D" w:rsidRPr="00852046" w:rsidRDefault="00B7361D" w:rsidP="00B7361D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Př.1. Monitorovací list podpořené osoby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B3E2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52.5pt;margin-top:-14.85pt;width:183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" stroked="f">
              <v:textbox>
                <w:txbxContent>
                  <w:p w14:paraId="45A5CE8A" w14:textId="77777777" w:rsidR="00B7361D" w:rsidRPr="00852046" w:rsidRDefault="00B7361D" w:rsidP="00B7361D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Př.1.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Monitorovací list podpořené osoby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994DB" w14:textId="4DE832FF" w:rsidR="00ED1DCC" w:rsidRDefault="00B7361D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F93395" wp14:editId="077B1B29">
              <wp:simplePos x="0" y="0"/>
              <wp:positionH relativeFrom="column">
                <wp:posOffset>4429125</wp:posOffset>
              </wp:positionH>
              <wp:positionV relativeFrom="paragraph">
                <wp:posOffset>-188595</wp:posOffset>
              </wp:positionV>
              <wp:extent cx="2295525" cy="247650"/>
              <wp:effectExtent l="0" t="0" r="9525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4CCDD4" w14:textId="69E7BB5E" w:rsidR="00B7361D" w:rsidRPr="00106FF3" w:rsidRDefault="00B7361D" w:rsidP="00B7361D">
                          <w:pPr>
                            <w:rPr>
                              <w:rFonts w:ascii="Calibri" w:hAnsi="Calibri" w:cs="Times New Roman"/>
                              <w:sz w:val="20"/>
                              <w:szCs w:val="20"/>
                            </w:rPr>
                          </w:pPr>
                          <w:r w:rsidRPr="00106FF3">
                            <w:rPr>
                              <w:rFonts w:ascii="Calibri" w:hAnsi="Calibri" w:cs="Times New Roman"/>
                              <w:sz w:val="20"/>
                              <w:szCs w:val="20"/>
                            </w:rPr>
                            <w:t>Př.1. Monitorovací list podpořené osoby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9339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8.75pt;margin-top:-14.85pt;width:180.7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" stroked="f">
              <v:textbox>
                <w:txbxContent>
                  <w:p w14:paraId="264CCDD4" w14:textId="69E7BB5E" w:rsidR="00B7361D" w:rsidRPr="00106FF3" w:rsidRDefault="00B7361D" w:rsidP="00B7361D">
                    <w:pPr>
                      <w:rPr>
                        <w:rFonts w:ascii="Calibri" w:hAnsi="Calibri" w:cs="Times New Roman"/>
                        <w:sz w:val="20"/>
                        <w:szCs w:val="20"/>
                      </w:rPr>
                    </w:pPr>
                    <w:proofErr w:type="gramStart"/>
                    <w:r w:rsidRPr="00106FF3">
                      <w:rPr>
                        <w:rFonts w:ascii="Calibri" w:hAnsi="Calibri" w:cs="Times New Roman"/>
                        <w:sz w:val="20"/>
                        <w:szCs w:val="20"/>
                      </w:rPr>
                      <w:t>Př.1.</w:t>
                    </w:r>
                    <w:proofErr w:type="gramEnd"/>
                    <w:r w:rsidRPr="00106FF3">
                      <w:rPr>
                        <w:rFonts w:ascii="Calibri" w:hAnsi="Calibri" w:cs="Times New Roman"/>
                        <w:sz w:val="20"/>
                        <w:szCs w:val="20"/>
                      </w:rPr>
                      <w:t xml:space="preserve"> Monitorovací list podpořené osoby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98D4508" wp14:editId="465FC2D7">
          <wp:simplePos x="0" y="0"/>
          <wp:positionH relativeFrom="margin">
            <wp:posOffset>-495300</wp:posOffset>
          </wp:positionH>
          <wp:positionV relativeFrom="paragraph">
            <wp:posOffset>-198120</wp:posOffset>
          </wp:positionV>
          <wp:extent cx="2543175" cy="523875"/>
          <wp:effectExtent l="0" t="0" r="9525" b="9525"/>
          <wp:wrapTopAndBottom/>
          <wp:docPr id="1436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8" name="Obráze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5.25pt;height:5.2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15461"/>
    <w:rsid w:val="000217DF"/>
    <w:rsid w:val="00022789"/>
    <w:rsid w:val="000532DA"/>
    <w:rsid w:val="00055362"/>
    <w:rsid w:val="00057C5A"/>
    <w:rsid w:val="00057C9B"/>
    <w:rsid w:val="00065731"/>
    <w:rsid w:val="00067F8E"/>
    <w:rsid w:val="000777E9"/>
    <w:rsid w:val="00084CE4"/>
    <w:rsid w:val="00085FA2"/>
    <w:rsid w:val="00086DE9"/>
    <w:rsid w:val="00092056"/>
    <w:rsid w:val="000A1FE3"/>
    <w:rsid w:val="000B25D8"/>
    <w:rsid w:val="000B2AC5"/>
    <w:rsid w:val="000D3F06"/>
    <w:rsid w:val="000E11BF"/>
    <w:rsid w:val="000E25F8"/>
    <w:rsid w:val="000F0056"/>
    <w:rsid w:val="000F5592"/>
    <w:rsid w:val="000F6A81"/>
    <w:rsid w:val="00106FF3"/>
    <w:rsid w:val="0011753D"/>
    <w:rsid w:val="00121E84"/>
    <w:rsid w:val="00123703"/>
    <w:rsid w:val="00152403"/>
    <w:rsid w:val="001641A3"/>
    <w:rsid w:val="001673AF"/>
    <w:rsid w:val="00173EE0"/>
    <w:rsid w:val="001776A7"/>
    <w:rsid w:val="001819EE"/>
    <w:rsid w:val="00184F3F"/>
    <w:rsid w:val="00185596"/>
    <w:rsid w:val="00191935"/>
    <w:rsid w:val="00194656"/>
    <w:rsid w:val="001A3837"/>
    <w:rsid w:val="001B55D7"/>
    <w:rsid w:val="001C08A2"/>
    <w:rsid w:val="001D3DFE"/>
    <w:rsid w:val="001D410F"/>
    <w:rsid w:val="001D4EB9"/>
    <w:rsid w:val="001D5560"/>
    <w:rsid w:val="001F0AAD"/>
    <w:rsid w:val="001F1743"/>
    <w:rsid w:val="00202271"/>
    <w:rsid w:val="0020570D"/>
    <w:rsid w:val="00210C00"/>
    <w:rsid w:val="00214498"/>
    <w:rsid w:val="002319F2"/>
    <w:rsid w:val="0025498D"/>
    <w:rsid w:val="00256543"/>
    <w:rsid w:val="00265BDF"/>
    <w:rsid w:val="002671A0"/>
    <w:rsid w:val="002732B3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7766"/>
    <w:rsid w:val="002E19FF"/>
    <w:rsid w:val="002E4E56"/>
    <w:rsid w:val="00301407"/>
    <w:rsid w:val="00302400"/>
    <w:rsid w:val="00306C59"/>
    <w:rsid w:val="0031028B"/>
    <w:rsid w:val="00330790"/>
    <w:rsid w:val="00334D40"/>
    <w:rsid w:val="00342EB6"/>
    <w:rsid w:val="00361180"/>
    <w:rsid w:val="00361FFC"/>
    <w:rsid w:val="00362B07"/>
    <w:rsid w:val="00364C5A"/>
    <w:rsid w:val="003716F2"/>
    <w:rsid w:val="003827EE"/>
    <w:rsid w:val="003851E9"/>
    <w:rsid w:val="00393A49"/>
    <w:rsid w:val="00394C90"/>
    <w:rsid w:val="00394E65"/>
    <w:rsid w:val="003979D5"/>
    <w:rsid w:val="003A3C96"/>
    <w:rsid w:val="003A5621"/>
    <w:rsid w:val="003A5981"/>
    <w:rsid w:val="003A6217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0C21"/>
    <w:rsid w:val="004B4E95"/>
    <w:rsid w:val="004C721F"/>
    <w:rsid w:val="004D73F0"/>
    <w:rsid w:val="004E5D87"/>
    <w:rsid w:val="00506D7F"/>
    <w:rsid w:val="00512C01"/>
    <w:rsid w:val="00531BD3"/>
    <w:rsid w:val="00531F1A"/>
    <w:rsid w:val="00536184"/>
    <w:rsid w:val="00536CEE"/>
    <w:rsid w:val="0055203F"/>
    <w:rsid w:val="00553D2B"/>
    <w:rsid w:val="00556F01"/>
    <w:rsid w:val="005630B6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122"/>
    <w:rsid w:val="005E72E4"/>
    <w:rsid w:val="00605AF1"/>
    <w:rsid w:val="0062174D"/>
    <w:rsid w:val="0062246E"/>
    <w:rsid w:val="00640D76"/>
    <w:rsid w:val="006419B4"/>
    <w:rsid w:val="00647088"/>
    <w:rsid w:val="00653116"/>
    <w:rsid w:val="00671782"/>
    <w:rsid w:val="006718E7"/>
    <w:rsid w:val="0067393F"/>
    <w:rsid w:val="0068462F"/>
    <w:rsid w:val="00684ACD"/>
    <w:rsid w:val="00685750"/>
    <w:rsid w:val="00690ECE"/>
    <w:rsid w:val="00694A19"/>
    <w:rsid w:val="006971C6"/>
    <w:rsid w:val="006A3E1D"/>
    <w:rsid w:val="006A448B"/>
    <w:rsid w:val="006B3320"/>
    <w:rsid w:val="006B5129"/>
    <w:rsid w:val="006B7AD7"/>
    <w:rsid w:val="006C1ACF"/>
    <w:rsid w:val="006D2EC2"/>
    <w:rsid w:val="006D5191"/>
    <w:rsid w:val="006D7FC5"/>
    <w:rsid w:val="006F114E"/>
    <w:rsid w:val="006F2757"/>
    <w:rsid w:val="006F7E2F"/>
    <w:rsid w:val="00700047"/>
    <w:rsid w:val="007021C1"/>
    <w:rsid w:val="00706BD4"/>
    <w:rsid w:val="00710B20"/>
    <w:rsid w:val="0071660A"/>
    <w:rsid w:val="00737635"/>
    <w:rsid w:val="00744469"/>
    <w:rsid w:val="00747312"/>
    <w:rsid w:val="00752E4B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7F5B0B"/>
    <w:rsid w:val="008053D8"/>
    <w:rsid w:val="00806D7A"/>
    <w:rsid w:val="00815F47"/>
    <w:rsid w:val="00822FE5"/>
    <w:rsid w:val="008255F6"/>
    <w:rsid w:val="00844670"/>
    <w:rsid w:val="00847203"/>
    <w:rsid w:val="008513D2"/>
    <w:rsid w:val="008647B8"/>
    <w:rsid w:val="00864E8B"/>
    <w:rsid w:val="00877C21"/>
    <w:rsid w:val="008819E7"/>
    <w:rsid w:val="008842D3"/>
    <w:rsid w:val="00890FAA"/>
    <w:rsid w:val="008B607A"/>
    <w:rsid w:val="008C0FE1"/>
    <w:rsid w:val="008C6214"/>
    <w:rsid w:val="008E715F"/>
    <w:rsid w:val="008F7D9B"/>
    <w:rsid w:val="00905458"/>
    <w:rsid w:val="00905C7E"/>
    <w:rsid w:val="00910732"/>
    <w:rsid w:val="009117F1"/>
    <w:rsid w:val="009343A7"/>
    <w:rsid w:val="00934A32"/>
    <w:rsid w:val="00942E26"/>
    <w:rsid w:val="00942F74"/>
    <w:rsid w:val="0094532D"/>
    <w:rsid w:val="009475AA"/>
    <w:rsid w:val="009556FD"/>
    <w:rsid w:val="009574F9"/>
    <w:rsid w:val="00967D4A"/>
    <w:rsid w:val="009708C6"/>
    <w:rsid w:val="00991477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219A"/>
    <w:rsid w:val="00A338EB"/>
    <w:rsid w:val="00A33A3D"/>
    <w:rsid w:val="00A34F9E"/>
    <w:rsid w:val="00A36264"/>
    <w:rsid w:val="00A47B09"/>
    <w:rsid w:val="00A47FE7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41B11"/>
    <w:rsid w:val="00B50733"/>
    <w:rsid w:val="00B539D6"/>
    <w:rsid w:val="00B56267"/>
    <w:rsid w:val="00B56786"/>
    <w:rsid w:val="00B57C7F"/>
    <w:rsid w:val="00B70C0C"/>
    <w:rsid w:val="00B7361D"/>
    <w:rsid w:val="00B8142D"/>
    <w:rsid w:val="00B907BA"/>
    <w:rsid w:val="00B90AFE"/>
    <w:rsid w:val="00B921E9"/>
    <w:rsid w:val="00B9282E"/>
    <w:rsid w:val="00B9435E"/>
    <w:rsid w:val="00B9530E"/>
    <w:rsid w:val="00BA0F0F"/>
    <w:rsid w:val="00BA40A6"/>
    <w:rsid w:val="00BA5CD3"/>
    <w:rsid w:val="00BB38E2"/>
    <w:rsid w:val="00BB5BE6"/>
    <w:rsid w:val="00BD26E4"/>
    <w:rsid w:val="00BD5598"/>
    <w:rsid w:val="00BE724F"/>
    <w:rsid w:val="00BF56FE"/>
    <w:rsid w:val="00C1026C"/>
    <w:rsid w:val="00C2599F"/>
    <w:rsid w:val="00C26A71"/>
    <w:rsid w:val="00C316E5"/>
    <w:rsid w:val="00C45FBE"/>
    <w:rsid w:val="00C46469"/>
    <w:rsid w:val="00C527D5"/>
    <w:rsid w:val="00C54BB9"/>
    <w:rsid w:val="00C55BCA"/>
    <w:rsid w:val="00C70F57"/>
    <w:rsid w:val="00C72443"/>
    <w:rsid w:val="00C73A91"/>
    <w:rsid w:val="00C740C9"/>
    <w:rsid w:val="00C91731"/>
    <w:rsid w:val="00C920D4"/>
    <w:rsid w:val="00CB2621"/>
    <w:rsid w:val="00CC3C33"/>
    <w:rsid w:val="00CD05F2"/>
    <w:rsid w:val="00CD4548"/>
    <w:rsid w:val="00CE2B93"/>
    <w:rsid w:val="00CE3935"/>
    <w:rsid w:val="00CE6FA4"/>
    <w:rsid w:val="00CE70CC"/>
    <w:rsid w:val="00CF1BC0"/>
    <w:rsid w:val="00CF22E9"/>
    <w:rsid w:val="00D02889"/>
    <w:rsid w:val="00D02999"/>
    <w:rsid w:val="00D03867"/>
    <w:rsid w:val="00D117E6"/>
    <w:rsid w:val="00D35606"/>
    <w:rsid w:val="00D43324"/>
    <w:rsid w:val="00D47FA7"/>
    <w:rsid w:val="00D50A1F"/>
    <w:rsid w:val="00D55B22"/>
    <w:rsid w:val="00D66437"/>
    <w:rsid w:val="00D6700A"/>
    <w:rsid w:val="00D7542C"/>
    <w:rsid w:val="00D813C6"/>
    <w:rsid w:val="00D84822"/>
    <w:rsid w:val="00D90F1D"/>
    <w:rsid w:val="00D91F9F"/>
    <w:rsid w:val="00DB3EA3"/>
    <w:rsid w:val="00DB40C5"/>
    <w:rsid w:val="00DC370F"/>
    <w:rsid w:val="00DC558E"/>
    <w:rsid w:val="00DD0BAC"/>
    <w:rsid w:val="00DD5FB3"/>
    <w:rsid w:val="00DF11F1"/>
    <w:rsid w:val="00E073EC"/>
    <w:rsid w:val="00E16D01"/>
    <w:rsid w:val="00E201FD"/>
    <w:rsid w:val="00E20828"/>
    <w:rsid w:val="00E358F9"/>
    <w:rsid w:val="00E4229E"/>
    <w:rsid w:val="00E44390"/>
    <w:rsid w:val="00E45CF5"/>
    <w:rsid w:val="00E539B2"/>
    <w:rsid w:val="00E557D6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EE2F2F"/>
    <w:rsid w:val="00F00918"/>
    <w:rsid w:val="00F14015"/>
    <w:rsid w:val="00F21507"/>
    <w:rsid w:val="00F25FB9"/>
    <w:rsid w:val="00F3198A"/>
    <w:rsid w:val="00F332DB"/>
    <w:rsid w:val="00F37E18"/>
    <w:rsid w:val="00F4441B"/>
    <w:rsid w:val="00F543E8"/>
    <w:rsid w:val="00F57378"/>
    <w:rsid w:val="00F61DB6"/>
    <w:rsid w:val="00F62D41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31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53170-C686-4512-9C32-9299D3EA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2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2020-01-06T12:58:00Z</dcterms:created>
  <dcterms:modified xsi:type="dcterms:W3CDTF">2020-01-06T12:58:00Z</dcterms:modified>
</cp:coreProperties>
</file>