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DD" w:rsidRDefault="00CD06DD" w:rsidP="00CD06DD">
      <w:pPr>
        <w:spacing w:line="200" w:lineRule="atLeast"/>
        <w:jc w:val="both"/>
        <w:rPr>
          <w:b/>
          <w:bCs/>
          <w:szCs w:val="22"/>
        </w:rPr>
      </w:pPr>
      <w:r w:rsidRPr="00CC20E9">
        <w:rPr>
          <w:b/>
          <w:bCs/>
          <w:szCs w:val="22"/>
        </w:rPr>
        <w:t>DOKLADY NUTNÉ K PROPLACENÍ DOTACE</w:t>
      </w:r>
      <w:r>
        <w:rPr>
          <w:b/>
          <w:bCs/>
          <w:szCs w:val="22"/>
        </w:rPr>
        <w:t>:</w:t>
      </w:r>
      <w:bookmarkStart w:id="0" w:name="_GoBack"/>
      <w:bookmarkEnd w:id="0"/>
    </w:p>
    <w:p w:rsidR="00CD06DD" w:rsidRPr="00476304" w:rsidRDefault="00CD06DD" w:rsidP="00CD06DD">
      <w:pPr>
        <w:spacing w:line="200" w:lineRule="atLeast"/>
        <w:jc w:val="both"/>
        <w:rPr>
          <w:b/>
          <w:bCs/>
          <w:sz w:val="6"/>
          <w:szCs w:val="6"/>
        </w:rPr>
      </w:pPr>
    </w:p>
    <w:p w:rsidR="00CD06DD" w:rsidRPr="001D7767" w:rsidRDefault="00734E99" w:rsidP="00CD06DD">
      <w:pPr>
        <w:numPr>
          <w:ilvl w:val="0"/>
          <w:numId w:val="1"/>
        </w:numPr>
        <w:jc w:val="both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F</w:t>
      </w:r>
      <w:r w:rsidR="00CD06DD" w:rsidRPr="001D7767">
        <w:rPr>
          <w:color w:val="000000" w:themeColor="text1"/>
          <w:szCs w:val="22"/>
        </w:rPr>
        <w:t>otodokumentace odstranění starého kotle a potvrzení o likvidaci. Likvidace kotle znamená samotný odvoz znehodnocené</w:t>
      </w:r>
      <w:r>
        <w:rPr>
          <w:color w:val="000000" w:themeColor="text1"/>
          <w:szCs w:val="22"/>
        </w:rPr>
        <w:t>ho</w:t>
      </w:r>
      <w:r w:rsidR="00CD06DD" w:rsidRPr="001D7767">
        <w:rPr>
          <w:color w:val="000000" w:themeColor="text1"/>
          <w:szCs w:val="22"/>
        </w:rPr>
        <w:t xml:space="preserve"> kotle do sběrných surovin, které vystaví doklad o likvidaci. </w:t>
      </w:r>
    </w:p>
    <w:p w:rsidR="00CD06DD" w:rsidRPr="001D7767" w:rsidRDefault="00734E99" w:rsidP="00CD06DD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="00CD06DD" w:rsidRPr="001D7767">
        <w:rPr>
          <w:color w:val="000000" w:themeColor="text1"/>
        </w:rPr>
        <w:t xml:space="preserve">otodokumentace instalace opatření vedoucího ke snížení energetické náročnosti rodinného domu (fotodokumentace před i po realizaci akce, doklady za materiál). Práce si může žadatel v rámci </w:t>
      </w:r>
      <w:proofErr w:type="spellStart"/>
      <w:r w:rsidR="00CD06DD" w:rsidRPr="001D7767">
        <w:rPr>
          <w:color w:val="000000" w:themeColor="text1"/>
        </w:rPr>
        <w:t>mikroopatření</w:t>
      </w:r>
      <w:proofErr w:type="spellEnd"/>
      <w:r w:rsidR="00CD06DD" w:rsidRPr="001D7767">
        <w:rPr>
          <w:color w:val="000000" w:themeColor="text1"/>
        </w:rPr>
        <w:t xml:space="preserve"> provést svépomocí. </w:t>
      </w:r>
    </w:p>
    <w:p w:rsidR="00CD06DD" w:rsidRPr="001D7767" w:rsidRDefault="00734E99" w:rsidP="00CD06DD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Ú</w:t>
      </w:r>
      <w:r w:rsidR="00CD06DD" w:rsidRPr="001D7767">
        <w:rPr>
          <w:color w:val="000000" w:themeColor="text1"/>
        </w:rPr>
        <w:t>četní doklady vztahující se k uznatelným nákladů</w:t>
      </w:r>
      <w:r>
        <w:rPr>
          <w:color w:val="000000" w:themeColor="text1"/>
        </w:rPr>
        <w:t>m</w:t>
      </w:r>
      <w:r w:rsidR="00CD06DD" w:rsidRPr="001D7767">
        <w:rPr>
          <w:color w:val="000000" w:themeColor="text1"/>
        </w:rPr>
        <w:t xml:space="preserve"> (faktura s dokladem o zaplacení).</w:t>
      </w:r>
    </w:p>
    <w:p w:rsidR="00CD06DD" w:rsidRPr="001D7767" w:rsidRDefault="00CD06DD" w:rsidP="00CD06DD">
      <w:pPr>
        <w:numPr>
          <w:ilvl w:val="0"/>
          <w:numId w:val="1"/>
        </w:numPr>
        <w:rPr>
          <w:color w:val="000000" w:themeColor="text1"/>
        </w:rPr>
      </w:pPr>
      <w:r w:rsidRPr="001D7767">
        <w:rPr>
          <w:color w:val="000000" w:themeColor="text1"/>
        </w:rPr>
        <w:t xml:space="preserve">Faktura musí být od dodavatele označena číslem „CZ.05.2.32/0.0/0.0/15_016/0000013" a názvem Projektu „Výměna zdrojů tepla na pevná paliva v rodinných domech ve Středočeském kraji 2015–2018“ a vždy musí být opatřena originálním podpisem příjemce (všechny doklady se odevzdávají v kopii). </w:t>
      </w:r>
      <w:r w:rsidRPr="001D7767">
        <w:rPr>
          <w:b/>
          <w:color w:val="000000" w:themeColor="text1"/>
        </w:rPr>
        <w:t>Faktura musí obsahovat rozpočítané jednotlivé položky.</w:t>
      </w:r>
    </w:p>
    <w:p w:rsidR="00CD06DD" w:rsidRPr="001D7767" w:rsidRDefault="00734E99" w:rsidP="00CD06DD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CD06DD" w:rsidRPr="001D7767">
        <w:rPr>
          <w:color w:val="000000" w:themeColor="text1"/>
        </w:rPr>
        <w:t>rotokol o uvedení nového zdroje tepla do provozu (tento protokol musí obsahovat identifikační údaje o žadateli, nemovitosti, ve které je kotel instalován, technické údaje kotle a datum, kdy byl kotel uveden do trvalého provozu). Jedná se o otopnou a tlakovou zkoušku.</w:t>
      </w:r>
    </w:p>
    <w:p w:rsidR="00CD06DD" w:rsidRPr="001D7767" w:rsidRDefault="00734E99" w:rsidP="00CD06DD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K</w:t>
      </w:r>
      <w:r w:rsidR="00CD06DD" w:rsidRPr="001D7767">
        <w:rPr>
          <w:color w:val="000000" w:themeColor="text1"/>
        </w:rPr>
        <w:t>opii dokladu o proškolení firmy, která instaluje nový tepelný zdroj výrobcem (dovozcem) tepelného zdroje</w:t>
      </w:r>
      <w:bookmarkStart w:id="1" w:name="ENTER_02"/>
      <w:r w:rsidR="00CD06DD" w:rsidRPr="001D7767">
        <w:rPr>
          <w:color w:val="000000" w:themeColor="text1"/>
        </w:rPr>
        <w:t xml:space="preserve"> a profesní kvalifikaci osob oprávněných instalovat zařízení z obnovitelných zdrojů energie (OZE).</w:t>
      </w:r>
    </w:p>
    <w:bookmarkEnd w:id="1"/>
    <w:p w:rsidR="00CD06DD" w:rsidRPr="00734E99" w:rsidRDefault="00734E99" w:rsidP="00CD06DD">
      <w:pPr>
        <w:numPr>
          <w:ilvl w:val="0"/>
          <w:numId w:val="1"/>
        </w:numPr>
        <w:jc w:val="both"/>
        <w:rPr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t>K</w:t>
      </w:r>
      <w:r w:rsidR="00CD06DD" w:rsidRPr="00734E99">
        <w:rPr>
          <w:color w:val="000000" w:themeColor="text1"/>
          <w:szCs w:val="22"/>
        </w:rPr>
        <w:t xml:space="preserve">opii smlouvy o zřízení běžného účtu žadatele (příjemce dotace) u peněžního ústavu nebo písemné potvrzení peněžního ústavu o vedení účtu. Pro vyplacení dotace musí mít </w:t>
      </w:r>
      <w:r w:rsidR="00CD06DD" w:rsidRPr="00734E99">
        <w:rPr>
          <w:b/>
          <w:bCs/>
          <w:color w:val="000000" w:themeColor="text1"/>
          <w:szCs w:val="22"/>
        </w:rPr>
        <w:t>žadatel</w:t>
      </w:r>
      <w:r w:rsidR="00CD06DD" w:rsidRPr="00734E99">
        <w:rPr>
          <w:color w:val="000000" w:themeColor="text1"/>
          <w:szCs w:val="22"/>
        </w:rPr>
        <w:t xml:space="preserve"> zřízen </w:t>
      </w:r>
      <w:r w:rsidR="00CD06DD" w:rsidRPr="00734E99">
        <w:rPr>
          <w:b/>
          <w:color w:val="000000" w:themeColor="text1"/>
          <w:szCs w:val="22"/>
        </w:rPr>
        <w:t>svůj vlastní účet</w:t>
      </w:r>
      <w:r w:rsidR="00CD06DD" w:rsidRPr="00734E99">
        <w:rPr>
          <w:color w:val="000000" w:themeColor="text1"/>
          <w:szCs w:val="22"/>
        </w:rPr>
        <w:t xml:space="preserve">, dispoziční právo není dostačující. </w:t>
      </w:r>
      <w:r w:rsidR="00CD06DD" w:rsidRPr="00734E99">
        <w:rPr>
          <w:b/>
          <w:color w:val="000000" w:themeColor="text1"/>
          <w:szCs w:val="22"/>
        </w:rPr>
        <w:t>Účet nemůže být veden na jinou osobu.</w:t>
      </w:r>
    </w:p>
    <w:p w:rsidR="00CD06DD" w:rsidRPr="001D7767" w:rsidRDefault="00CD06DD" w:rsidP="00CD06DD">
      <w:pPr>
        <w:numPr>
          <w:ilvl w:val="0"/>
          <w:numId w:val="1"/>
        </w:numPr>
        <w:jc w:val="both"/>
        <w:rPr>
          <w:color w:val="000000" w:themeColor="text1"/>
        </w:rPr>
      </w:pPr>
      <w:r w:rsidRPr="001D7767">
        <w:rPr>
          <w:color w:val="000000" w:themeColor="text1"/>
        </w:rPr>
        <w:t>Kopie bankovních výpisů vztahujících se k uznatelných nákladům (v případě bezhotovostních plateb) nebo příjmové pokladní doklady vztahující se k uznatelným nákladům (v případě platby v hotovosti).</w:t>
      </w:r>
    </w:p>
    <w:p w:rsidR="00CD06DD" w:rsidRPr="001D7767" w:rsidRDefault="00734E99" w:rsidP="00CD06DD">
      <w:pPr>
        <w:numPr>
          <w:ilvl w:val="0"/>
          <w:numId w:val="1"/>
        </w:numPr>
        <w:jc w:val="both"/>
        <w:rPr>
          <w:color w:val="000000" w:themeColor="text1"/>
        </w:rPr>
      </w:pPr>
      <w:r>
        <w:rPr>
          <w:color w:val="000000" w:themeColor="text1"/>
        </w:rPr>
        <w:t>F</w:t>
      </w:r>
      <w:r w:rsidR="00CD06DD" w:rsidRPr="001D7767">
        <w:rPr>
          <w:color w:val="000000" w:themeColor="text1"/>
        </w:rPr>
        <w:t xml:space="preserve">otodokumentace připojeného nového kotle (u kotle na pevná paliva s ručním </w:t>
      </w:r>
      <w:proofErr w:type="gramStart"/>
      <w:r w:rsidR="00CD06DD" w:rsidRPr="001D7767">
        <w:rPr>
          <w:color w:val="000000" w:themeColor="text1"/>
        </w:rPr>
        <w:t xml:space="preserve">přikládáním – </w:t>
      </w:r>
      <w:r w:rsidR="00CD06DD">
        <w:rPr>
          <w:color w:val="000000" w:themeColor="text1"/>
        </w:rPr>
        <w:t xml:space="preserve"> </w:t>
      </w:r>
      <w:r w:rsidR="00CD06DD" w:rsidRPr="001D7767">
        <w:rPr>
          <w:color w:val="000000" w:themeColor="text1"/>
        </w:rPr>
        <w:t>fotodokumentace</w:t>
      </w:r>
      <w:proofErr w:type="gramEnd"/>
      <w:r w:rsidR="00CD06DD" w:rsidRPr="001D7767">
        <w:rPr>
          <w:color w:val="000000" w:themeColor="text1"/>
        </w:rPr>
        <w:t xml:space="preserve"> akumulační nádoby).</w:t>
      </w:r>
    </w:p>
    <w:p w:rsidR="00CD06DD" w:rsidRPr="001D7767" w:rsidRDefault="00CD06DD" w:rsidP="00CD06DD">
      <w:pPr>
        <w:ind w:left="360"/>
        <w:jc w:val="both"/>
        <w:rPr>
          <w:color w:val="000000" w:themeColor="text1"/>
        </w:rPr>
      </w:pPr>
    </w:p>
    <w:p w:rsidR="00CD06DD" w:rsidRDefault="00CD06DD" w:rsidP="00CD06DD">
      <w:pPr>
        <w:pStyle w:val="KUMS-text"/>
        <w:spacing w:after="180" w:line="360" w:lineRule="auto"/>
        <w:rPr>
          <w:rFonts w:ascii="Times New Roman" w:hAnsi="Times New Roman" w:cs="Times New Roman"/>
          <w:sz w:val="22"/>
          <w:szCs w:val="22"/>
        </w:rPr>
      </w:pPr>
      <w:r w:rsidRPr="001D7767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základě předložení výše uvedených dokladů bude Odborem </w:t>
      </w:r>
      <w:r>
        <w:rPr>
          <w:rFonts w:ascii="Times New Roman" w:hAnsi="Times New Roman" w:cs="Times New Roman"/>
          <w:sz w:val="22"/>
          <w:szCs w:val="22"/>
        </w:rPr>
        <w:t xml:space="preserve">ŽPaZ provedena formální kontrola těchto dokladů.  Dále si Vás dovolujeme upozornit mj. na povinnost, že dle podmínek dotačního programu musí být nový zdroj vytápění uveden v seznamu výrobků a technologií, který je k tomuto účelu veden Státním fondem životního prostředí ČR na </w:t>
      </w:r>
      <w:hyperlink r:id="rId7" w:history="1">
        <w:r w:rsidRPr="0017742D">
          <w:rPr>
            <w:rStyle w:val="Hypertextovodkaz"/>
            <w:rFonts w:ascii="Times New Roman" w:hAnsi="Times New Roman" w:cs="Times New Roman"/>
            <w:sz w:val="22"/>
            <w:szCs w:val="22"/>
          </w:rPr>
          <w:t>www.opzp.cz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CD06DD" w:rsidRDefault="00CD06DD" w:rsidP="00CD06DD"/>
    <w:p w:rsidR="00CD06DD" w:rsidRDefault="00CD06DD" w:rsidP="00CD06DD">
      <w:r w:rsidRPr="001D7767">
        <w:rPr>
          <w:b/>
        </w:rPr>
        <w:t>Jaroslav Trnka</w:t>
      </w:r>
    </w:p>
    <w:p w:rsidR="00CD06DD" w:rsidRDefault="00CD06DD" w:rsidP="00CD06DD">
      <w:r>
        <w:t>projektový manažer</w:t>
      </w:r>
    </w:p>
    <w:p w:rsidR="00620CD5" w:rsidRDefault="00CD06DD">
      <w:r>
        <w:t>oddělení projektového řízení</w:t>
      </w:r>
    </w:p>
    <w:sectPr w:rsidR="00620CD5" w:rsidSect="00BA4D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47" w:right="1701" w:bottom="1701" w:left="187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B20" w:rsidRDefault="00A22B20">
      <w:pPr>
        <w:spacing w:line="240" w:lineRule="auto"/>
      </w:pPr>
      <w:r>
        <w:separator/>
      </w:r>
    </w:p>
  </w:endnote>
  <w:endnote w:type="continuationSeparator" w:id="0">
    <w:p w:rsidR="00A22B20" w:rsidRDefault="00A22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28" w:rsidRDefault="00A22B20" w:rsidP="00C12028">
    <w:pPr>
      <w:pStyle w:val="Zpat"/>
    </w:pPr>
  </w:p>
  <w:p w:rsidR="00C12028" w:rsidRDefault="00CD06DD" w:rsidP="00C12028">
    <w:pPr>
      <w:pStyle w:val="Zpat"/>
    </w:pPr>
    <w:r>
      <w:t xml:space="preserve">Zborovská 11    150 21 </w:t>
    </w:r>
    <w:proofErr w:type="gramStart"/>
    <w:r>
      <w:t>Praha 5    tel.</w:t>
    </w:r>
    <w:proofErr w:type="gramEnd"/>
    <w:r>
      <w:t>: 257280247   tomkova</w:t>
    </w:r>
    <w:r w:rsidRPr="007D5212">
      <w:t>@kr-s.cz</w:t>
    </w:r>
    <w:r>
      <w:t xml:space="preserve">    www.kr-stredocesky.cz</w:t>
    </w:r>
  </w:p>
  <w:p w:rsidR="00C12028" w:rsidRDefault="00A22B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028" w:rsidRDefault="00A22B20" w:rsidP="00C12028">
    <w:pPr>
      <w:pStyle w:val="Zpat"/>
    </w:pPr>
  </w:p>
  <w:p w:rsidR="00C12028" w:rsidRDefault="00A22B20" w:rsidP="00C12028">
    <w:pPr>
      <w:pStyle w:val="Zpat"/>
    </w:pPr>
  </w:p>
  <w:p w:rsidR="00C12028" w:rsidRPr="00C12028" w:rsidRDefault="00CD06DD" w:rsidP="00C12028">
    <w:pPr>
      <w:pStyle w:val="Zpat"/>
    </w:pPr>
    <w:r>
      <w:t xml:space="preserve">Zborovská 11    150 21 </w:t>
    </w:r>
    <w:proofErr w:type="gramStart"/>
    <w:r>
      <w:t>Praha 5    tel.</w:t>
    </w:r>
    <w:proofErr w:type="gramEnd"/>
    <w:r>
      <w:t>: 257280247   tomkova</w:t>
    </w:r>
    <w:r w:rsidRPr="007D5212">
      <w:t>@kr-s.cz</w:t>
    </w:r>
    <w:r>
      <w:t xml:space="preserve">    www.kr-stredocesky.cz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B20" w:rsidRDefault="00A22B20">
      <w:pPr>
        <w:spacing w:line="240" w:lineRule="auto"/>
      </w:pPr>
      <w:r>
        <w:separator/>
      </w:r>
    </w:p>
  </w:footnote>
  <w:footnote w:type="continuationSeparator" w:id="0">
    <w:p w:rsidR="00A22B20" w:rsidRDefault="00A22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A70" w:rsidRDefault="00CD06DD">
    <w:pPr>
      <w:pStyle w:val="Zhlav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34E99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34E99">
      <w:rPr>
        <w:rStyle w:val="slostrnky"/>
        <w:noProof/>
      </w:rPr>
      <w:t>2</w:t>
    </w:r>
    <w:r>
      <w:rPr>
        <w:rStyle w:val="slostrnky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A70" w:rsidRDefault="00CD06D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F6CF90" wp14:editId="2F85CB1D">
          <wp:simplePos x="0" y="0"/>
          <wp:positionH relativeFrom="page">
            <wp:posOffset>0</wp:posOffset>
          </wp:positionH>
          <wp:positionV relativeFrom="page">
            <wp:posOffset>188899</wp:posOffset>
          </wp:positionV>
          <wp:extent cx="3171825" cy="400050"/>
          <wp:effectExtent l="0" t="0" r="9525" b="0"/>
          <wp:wrapNone/>
          <wp:docPr id="3" name="obrázek 3" descr="krajskyu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rajskyur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440E46"/>
    <w:multiLevelType w:val="hybridMultilevel"/>
    <w:tmpl w:val="AC664B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DD"/>
    <w:rsid w:val="00620CD5"/>
    <w:rsid w:val="00734E99"/>
    <w:rsid w:val="00A22B20"/>
    <w:rsid w:val="00CD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8551-5DD2-4BFE-8167-7CCB6579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06DD"/>
    <w:pPr>
      <w:spacing w:after="0" w:line="340" w:lineRule="atLeast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06DD"/>
    <w:pPr>
      <w:tabs>
        <w:tab w:val="center" w:pos="4536"/>
        <w:tab w:val="right" w:pos="9072"/>
      </w:tabs>
      <w:jc w:val="right"/>
    </w:pPr>
  </w:style>
  <w:style w:type="character" w:customStyle="1" w:styleId="ZhlavChar">
    <w:name w:val="Záhlaví Char"/>
    <w:basedOn w:val="Standardnpsmoodstavce"/>
    <w:link w:val="Zhlav"/>
    <w:rsid w:val="00CD06DD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rsid w:val="00CD06DD"/>
    <w:pPr>
      <w:tabs>
        <w:tab w:val="center" w:pos="4536"/>
        <w:tab w:val="right" w:pos="9072"/>
      </w:tabs>
      <w:spacing w:line="240" w:lineRule="atLeast"/>
      <w:ind w:right="-1134"/>
    </w:pPr>
    <w:rPr>
      <w:color w:val="777881"/>
      <w:sz w:val="18"/>
    </w:rPr>
  </w:style>
  <w:style w:type="character" w:customStyle="1" w:styleId="ZpatChar">
    <w:name w:val="Zápatí Char"/>
    <w:basedOn w:val="Standardnpsmoodstavce"/>
    <w:link w:val="Zpat"/>
    <w:rsid w:val="00CD06DD"/>
    <w:rPr>
      <w:rFonts w:ascii="Times New Roman" w:eastAsia="Times New Roman" w:hAnsi="Times New Roman" w:cs="Times New Roman"/>
      <w:color w:val="777881"/>
      <w:sz w:val="18"/>
      <w:szCs w:val="24"/>
      <w:lang w:eastAsia="cs-CZ"/>
    </w:rPr>
  </w:style>
  <w:style w:type="character" w:styleId="Hypertextovodkaz">
    <w:name w:val="Hyperlink"/>
    <w:rsid w:val="00CD06DD"/>
    <w:rPr>
      <w:color w:val="0000FF"/>
      <w:u w:val="single"/>
    </w:rPr>
  </w:style>
  <w:style w:type="character" w:styleId="slostrnky">
    <w:name w:val="page number"/>
    <w:basedOn w:val="Standardnpsmoodstavce"/>
    <w:rsid w:val="00CD06DD"/>
  </w:style>
  <w:style w:type="paragraph" w:customStyle="1" w:styleId="KUMS-text">
    <w:name w:val="KUMS-text"/>
    <w:basedOn w:val="Zkladntext"/>
    <w:uiPriority w:val="99"/>
    <w:rsid w:val="00CD06DD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06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06DD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zp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345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 Jaroslav</dc:creator>
  <cp:keywords/>
  <dc:description/>
  <cp:lastModifiedBy>Hofman Ladislav</cp:lastModifiedBy>
  <cp:revision>2</cp:revision>
  <dcterms:created xsi:type="dcterms:W3CDTF">2016-07-13T10:25:00Z</dcterms:created>
  <dcterms:modified xsi:type="dcterms:W3CDTF">2016-07-13T12:07:00Z</dcterms:modified>
</cp:coreProperties>
</file>